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3639">
      <w:pPr>
        <w:spacing w:line="297" w:lineRule="auto"/>
        <w:rPr>
          <w:rFonts w:ascii="Noto Sans CJK SC Regular"/>
          <w:sz w:val="21"/>
        </w:rPr>
      </w:pPr>
    </w:p>
    <w:p w14:paraId="7D024717">
      <w:pPr>
        <w:spacing w:line="298" w:lineRule="auto"/>
        <w:rPr>
          <w:rFonts w:ascii="Noto Sans CJK SC Regular"/>
          <w:sz w:val="21"/>
        </w:rPr>
      </w:pPr>
    </w:p>
    <w:p w14:paraId="52F094B3">
      <w:pPr>
        <w:spacing w:before="1" w:line="3697" w:lineRule="exact"/>
        <w:ind w:firstLine="2497"/>
      </w:pPr>
      <w:r>
        <w:rPr>
          <w:position w:val="-73"/>
        </w:rPr>
        <w:drawing>
          <wp:inline distT="0" distB="0" distL="0" distR="0">
            <wp:extent cx="2192020" cy="23469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6"/>
                    <a:stretch>
                      <a:fillRect/>
                    </a:stretch>
                  </pic:blipFill>
                  <pic:spPr>
                    <a:xfrm>
                      <a:off x="0" y="0"/>
                      <a:ext cx="2192038" cy="2347352"/>
                    </a:xfrm>
                    <a:prstGeom prst="rect">
                      <a:avLst/>
                    </a:prstGeom>
                  </pic:spPr>
                </pic:pic>
              </a:graphicData>
            </a:graphic>
          </wp:inline>
        </w:drawing>
      </w:r>
    </w:p>
    <w:p w14:paraId="74914105">
      <w:pPr>
        <w:spacing w:line="357" w:lineRule="auto"/>
        <w:rPr>
          <w:rFonts w:ascii="Noto Sans CJK SC Regular"/>
          <w:sz w:val="21"/>
        </w:rPr>
      </w:pPr>
    </w:p>
    <w:p w14:paraId="1DA5EB15">
      <w:pPr>
        <w:spacing w:line="358" w:lineRule="auto"/>
        <w:rPr>
          <w:rFonts w:ascii="Noto Sans CJK SC Regular"/>
          <w:sz w:val="21"/>
        </w:rPr>
      </w:pPr>
    </w:p>
    <w:p w14:paraId="545CB3B7">
      <w:pPr>
        <w:spacing w:before="210" w:line="213" w:lineRule="auto"/>
        <w:ind w:left="1413"/>
        <w:rPr>
          <w:rFonts w:ascii="FZXiaoBiaoSong-B05S" w:hAnsi="FZXiaoBiaoSong-B05S" w:eastAsia="FZXiaoBiaoSong-B05S" w:cs="FZXiaoBiaoSong-B05S"/>
          <w:sz w:val="55"/>
          <w:szCs w:val="55"/>
        </w:rPr>
      </w:pPr>
      <w:r>
        <w:rPr>
          <w:rFonts w:ascii="FZXiaoBiaoSong-B05S" w:hAnsi="FZXiaoBiaoSong-B05S" w:eastAsia="FZXiaoBiaoSong-B05S" w:cs="FZXiaoBiaoSong-B05S"/>
          <w:b/>
          <w:bCs/>
          <w:spacing w:val="5"/>
          <w:sz w:val="55"/>
          <w:szCs w:val="55"/>
        </w:rPr>
        <w:t>北京市朝阳区人民法院</w:t>
      </w:r>
    </w:p>
    <w:p w14:paraId="4638844C">
      <w:pPr>
        <w:spacing w:before="192" w:line="213" w:lineRule="auto"/>
        <w:ind w:left="298"/>
        <w:rPr>
          <w:rFonts w:ascii="FZXiaoBiaoSong-B05S" w:hAnsi="FZXiaoBiaoSong-B05S" w:eastAsia="FZXiaoBiaoSong-B05S" w:cs="FZXiaoBiaoSong-B05S"/>
          <w:sz w:val="55"/>
          <w:szCs w:val="55"/>
        </w:rPr>
      </w:pPr>
      <w:bookmarkStart w:id="48" w:name="_GoBack"/>
      <w:r>
        <w:rPr>
          <w:rFonts w:ascii="FZXiaoBiaoSong-B05S" w:hAnsi="FZXiaoBiaoSong-B05S" w:eastAsia="FZXiaoBiaoSong-B05S" w:cs="FZXiaoBiaoSong-B05S"/>
          <w:b/>
          <w:bCs/>
          <w:spacing w:val="5"/>
          <w:sz w:val="55"/>
          <w:szCs w:val="55"/>
        </w:rPr>
        <w:t>涉金融机构适当性义务纠纷案件</w:t>
      </w:r>
    </w:p>
    <w:bookmarkEnd w:id="48"/>
    <w:p w14:paraId="652C0C5D">
      <w:pPr>
        <w:spacing w:before="185" w:line="239" w:lineRule="auto"/>
        <w:ind w:left="2832"/>
        <w:rPr>
          <w:rFonts w:ascii="FZXiaoBiaoSong-B05S" w:hAnsi="FZXiaoBiaoSong-B05S" w:eastAsia="FZXiaoBiaoSong-B05S" w:cs="FZXiaoBiaoSong-B05S"/>
          <w:sz w:val="55"/>
          <w:szCs w:val="55"/>
        </w:rPr>
      </w:pPr>
      <w:r>
        <w:rPr>
          <w:rFonts w:ascii="FZXiaoBiaoSong-B05S" w:hAnsi="FZXiaoBiaoSong-B05S" w:eastAsia="FZXiaoBiaoSong-B05S" w:cs="FZXiaoBiaoSong-B05S"/>
          <w:b/>
          <w:bCs/>
          <w:spacing w:val="2"/>
          <w:sz w:val="55"/>
          <w:szCs w:val="55"/>
        </w:rPr>
        <w:t>审判白皮书</w:t>
      </w:r>
    </w:p>
    <w:p w14:paraId="6DB8EC11">
      <w:pPr>
        <w:spacing w:before="104" w:line="242" w:lineRule="auto"/>
        <w:ind w:left="959"/>
        <w:rPr>
          <w:rFonts w:ascii="FZXiaoBiaoSong-B05S" w:hAnsi="FZXiaoBiaoSong-B05S" w:eastAsia="FZXiaoBiaoSong-B05S" w:cs="FZXiaoBiaoSong-B05S"/>
          <w:sz w:val="55"/>
          <w:szCs w:val="55"/>
        </w:rPr>
      </w:pPr>
      <w:r>
        <w:rPr>
          <w:rFonts w:ascii="FZXiaoBiaoSong-B05S" w:hAnsi="FZXiaoBiaoSong-B05S" w:eastAsia="FZXiaoBiaoSong-B05S" w:cs="FZXiaoBiaoSong-B05S"/>
          <w:b/>
          <w:bCs/>
          <w:spacing w:val="6"/>
          <w:sz w:val="55"/>
          <w:szCs w:val="55"/>
        </w:rPr>
        <w:t>（2021</w:t>
      </w:r>
      <w:r>
        <w:rPr>
          <w:rFonts w:ascii="FZXiaoBiaoSong-B05S" w:hAnsi="FZXiaoBiaoSong-B05S" w:eastAsia="FZXiaoBiaoSong-B05S" w:cs="FZXiaoBiaoSong-B05S"/>
          <w:spacing w:val="6"/>
          <w:sz w:val="55"/>
          <w:szCs w:val="55"/>
        </w:rPr>
        <w:t xml:space="preserve"> </w:t>
      </w:r>
      <w:r>
        <w:rPr>
          <w:rFonts w:ascii="FZXiaoBiaoSong-B05S" w:hAnsi="FZXiaoBiaoSong-B05S" w:eastAsia="FZXiaoBiaoSong-B05S" w:cs="FZXiaoBiaoSong-B05S"/>
          <w:b/>
          <w:bCs/>
          <w:spacing w:val="6"/>
          <w:sz w:val="55"/>
          <w:szCs w:val="55"/>
        </w:rPr>
        <w:t>年度—2025</w:t>
      </w:r>
      <w:r>
        <w:rPr>
          <w:rFonts w:ascii="FZXiaoBiaoSong-B05S" w:hAnsi="FZXiaoBiaoSong-B05S" w:eastAsia="FZXiaoBiaoSong-B05S" w:cs="FZXiaoBiaoSong-B05S"/>
          <w:spacing w:val="6"/>
          <w:sz w:val="55"/>
          <w:szCs w:val="55"/>
        </w:rPr>
        <w:t xml:space="preserve"> </w:t>
      </w:r>
      <w:r>
        <w:rPr>
          <w:rFonts w:ascii="FZXiaoBiaoSong-B05S" w:hAnsi="FZXiaoBiaoSong-B05S" w:eastAsia="FZXiaoBiaoSong-B05S" w:cs="FZXiaoBiaoSong-B05S"/>
          <w:b/>
          <w:bCs/>
          <w:spacing w:val="6"/>
          <w:sz w:val="55"/>
          <w:szCs w:val="55"/>
        </w:rPr>
        <w:t>年度）</w:t>
      </w:r>
    </w:p>
    <w:p w14:paraId="0FC845B8">
      <w:pPr>
        <w:spacing w:line="299" w:lineRule="auto"/>
        <w:rPr>
          <w:rFonts w:ascii="Noto Sans CJK SC Regular"/>
          <w:sz w:val="21"/>
        </w:rPr>
      </w:pPr>
    </w:p>
    <w:p w14:paraId="3DF7A621">
      <w:pPr>
        <w:spacing w:line="299" w:lineRule="auto"/>
        <w:rPr>
          <w:rFonts w:ascii="Noto Sans CJK SC Regular"/>
          <w:sz w:val="21"/>
        </w:rPr>
      </w:pPr>
    </w:p>
    <w:p w14:paraId="16F23F59">
      <w:pPr>
        <w:spacing w:line="300" w:lineRule="auto"/>
        <w:rPr>
          <w:rFonts w:ascii="Noto Sans CJK SC Regular"/>
          <w:sz w:val="21"/>
        </w:rPr>
      </w:pPr>
    </w:p>
    <w:p w14:paraId="7BE9A30B">
      <w:pPr>
        <w:spacing w:before="141" w:line="235" w:lineRule="auto"/>
        <w:ind w:left="2247"/>
        <w:rPr>
          <w:rFonts w:ascii="FZKai-Z03" w:hAnsi="FZKai-Z03" w:eastAsia="FZKai-Z03" w:cs="FZKai-Z03"/>
          <w:sz w:val="40"/>
          <w:szCs w:val="40"/>
        </w:rPr>
      </w:pPr>
      <w:r>
        <w:rPr>
          <w:rFonts w:ascii="FZKai-Z03" w:hAnsi="FZKai-Z03" w:eastAsia="FZKai-Z03" w:cs="FZKai-Z03"/>
          <w:b/>
          <w:bCs/>
          <w:spacing w:val="-6"/>
          <w:sz w:val="40"/>
          <w:szCs w:val="40"/>
        </w:rPr>
        <w:t>北京市朝阳区人民法院</w:t>
      </w:r>
    </w:p>
    <w:p w14:paraId="71C07914">
      <w:pPr>
        <w:spacing w:before="71" w:line="228" w:lineRule="auto"/>
        <w:ind w:left="3073"/>
        <w:rPr>
          <w:rFonts w:ascii="FZKai-Z03" w:hAnsi="FZKai-Z03" w:eastAsia="FZKai-Z03" w:cs="FZKai-Z03"/>
          <w:sz w:val="40"/>
          <w:szCs w:val="40"/>
        </w:rPr>
      </w:pPr>
      <w:r>
        <w:rPr>
          <w:rFonts w:ascii="FZKai-Z03" w:hAnsi="FZKai-Z03" w:eastAsia="FZKai-Z03" w:cs="FZKai-Z03"/>
          <w:b/>
          <w:bCs/>
          <w:spacing w:val="-12"/>
          <w:sz w:val="40"/>
          <w:szCs w:val="40"/>
        </w:rPr>
        <w:t>民事审判三庭</w:t>
      </w:r>
    </w:p>
    <w:p w14:paraId="7CD1F5C1">
      <w:pPr>
        <w:spacing w:before="88" w:line="229" w:lineRule="auto"/>
        <w:ind w:left="2836"/>
        <w:rPr>
          <w:rFonts w:ascii="FZKai-Z03" w:hAnsi="FZKai-Z03" w:eastAsia="FZKai-Z03" w:cs="FZKai-Z03"/>
          <w:sz w:val="40"/>
          <w:szCs w:val="40"/>
        </w:rPr>
      </w:pPr>
      <w:r>
        <w:rPr>
          <w:rFonts w:ascii="FZKai-Z03" w:hAnsi="FZKai-Z03" w:eastAsia="FZKai-Z03" w:cs="FZKai-Z03"/>
          <w:b/>
          <w:bCs/>
          <w:spacing w:val="-6"/>
          <w:sz w:val="40"/>
          <w:szCs w:val="40"/>
        </w:rPr>
        <w:t>二〇二六年五月</w:t>
      </w:r>
    </w:p>
    <w:p w14:paraId="1F23FF87">
      <w:pPr>
        <w:spacing w:line="229" w:lineRule="auto"/>
        <w:rPr>
          <w:rFonts w:ascii="FZKai-Z03" w:hAnsi="FZKai-Z03" w:eastAsia="FZKai-Z03" w:cs="FZKai-Z03"/>
          <w:sz w:val="40"/>
          <w:szCs w:val="40"/>
        </w:rPr>
        <w:sectPr>
          <w:pgSz w:w="11905" w:h="16839"/>
          <w:pgMar w:top="1431" w:right="1785" w:bottom="0" w:left="1785" w:header="0" w:footer="0" w:gutter="0"/>
          <w:cols w:space="720" w:num="1"/>
        </w:sectPr>
      </w:pPr>
    </w:p>
    <w:p w14:paraId="71E9EB52">
      <w:pPr>
        <w:rPr>
          <w:rFonts w:ascii="Noto Sans CJK SC Regular"/>
          <w:sz w:val="21"/>
        </w:rPr>
      </w:pPr>
    </w:p>
    <w:p w14:paraId="4E176DDE">
      <w:pPr>
        <w:rPr>
          <w:rFonts w:ascii="Noto Sans CJK SC Regular" w:hAnsi="Noto Sans CJK SC Regular" w:eastAsia="Noto Sans CJK SC Regular" w:cs="Noto Sans CJK SC Regular"/>
          <w:sz w:val="21"/>
          <w:szCs w:val="21"/>
        </w:rPr>
        <w:sectPr>
          <w:headerReference r:id="rId5" w:type="default"/>
          <w:footerReference r:id="rId6" w:type="default"/>
          <w:pgSz w:w="11905" w:h="16839"/>
          <w:pgMar w:top="0" w:right="0" w:bottom="0" w:left="0" w:header="0" w:footer="0" w:gutter="0"/>
          <w:cols w:space="720" w:num="1"/>
        </w:sectPr>
      </w:pPr>
    </w:p>
    <w:p w14:paraId="063813D8">
      <w:pPr>
        <w:spacing w:line="255" w:lineRule="auto"/>
        <w:rPr>
          <w:rFonts w:ascii="Noto Sans CJK SC Regular"/>
          <w:sz w:val="21"/>
        </w:rPr>
      </w:pPr>
    </w:p>
    <w:p w14:paraId="62B68EBD">
      <w:pPr>
        <w:spacing w:line="255" w:lineRule="auto"/>
        <w:rPr>
          <w:rFonts w:ascii="Noto Sans CJK SC Regular"/>
          <w:sz w:val="21"/>
        </w:rPr>
      </w:pPr>
    </w:p>
    <w:p w14:paraId="01B691D0">
      <w:pPr>
        <w:spacing w:line="256" w:lineRule="auto"/>
        <w:rPr>
          <w:rFonts w:ascii="Noto Sans CJK SC Regular"/>
          <w:sz w:val="21"/>
        </w:rPr>
      </w:pPr>
    </w:p>
    <w:p w14:paraId="75CF0B28">
      <w:pPr>
        <w:spacing w:line="256" w:lineRule="auto"/>
        <w:rPr>
          <w:rFonts w:ascii="Noto Sans CJK SC Regular"/>
          <w:sz w:val="21"/>
        </w:rPr>
      </w:pPr>
    </w:p>
    <w:sdt>
      <w:sdtPr>
        <w:rPr>
          <w:rFonts w:ascii="FZHei-B01" w:hAnsi="FZHei-B01" w:eastAsia="FZHei-B01" w:cs="FZHei-B01"/>
          <w:sz w:val="31"/>
          <w:szCs w:val="31"/>
        </w:rPr>
        <w:id w:val="336965262"/>
        <w:docPartObj>
          <w:docPartGallery w:val="Table of Contents"/>
          <w:docPartUnique/>
        </w:docPartObj>
      </w:sdtPr>
      <w:sdtEndPr>
        <w:rPr>
          <w:rFonts w:ascii="DejaVu Sans" w:hAnsi="DejaVu Sans" w:eastAsia="DejaVu Sans" w:cs="DejaVu Sans"/>
          <w:sz w:val="28"/>
          <w:szCs w:val="28"/>
        </w:rPr>
      </w:sdtEndPr>
      <w:sdtContent>
        <w:p w14:paraId="4B71C454">
          <w:pPr>
            <w:pStyle w:val="2"/>
            <w:spacing w:before="113" w:line="239" w:lineRule="auto"/>
            <w:ind w:left="3987"/>
            <w:rPr>
              <w:sz w:val="31"/>
              <w:szCs w:val="31"/>
            </w:rPr>
          </w:pPr>
          <w:bookmarkStart w:id="0" w:name="bookmark1"/>
          <w:bookmarkEnd w:id="0"/>
          <w:r>
            <w:rPr>
              <w:spacing w:val="-24"/>
              <w:sz w:val="31"/>
              <w:szCs w:val="31"/>
            </w:rPr>
            <w:t>目</w:t>
          </w:r>
          <w:r>
            <w:rPr>
              <w:spacing w:val="27"/>
              <w:w w:val="101"/>
              <w:sz w:val="31"/>
              <w:szCs w:val="31"/>
            </w:rPr>
            <w:t xml:space="preserve">   </w:t>
          </w:r>
          <w:r>
            <w:rPr>
              <w:spacing w:val="-24"/>
              <w:sz w:val="31"/>
              <w:szCs w:val="31"/>
            </w:rPr>
            <w:t>录</w:t>
          </w:r>
        </w:p>
        <w:p w14:paraId="772CCB3C">
          <w:pPr>
            <w:pStyle w:val="2"/>
            <w:tabs>
              <w:tab w:val="right" w:leader="dot" w:pos="8833"/>
            </w:tabs>
            <w:spacing w:before="222" w:line="233" w:lineRule="auto"/>
            <w:rPr>
              <w:rFonts w:ascii="DejaVu Sans" w:hAnsi="DejaVu Sans" w:eastAsia="DejaVu Sans" w:cs="DejaVu Sans"/>
            </w:rPr>
          </w:pPr>
          <w:r>
            <w:fldChar w:fldCharType="begin"/>
          </w:r>
          <w:r>
            <w:instrText xml:space="preserve"> HYPERLINK \l "bookmark2" </w:instrText>
          </w:r>
          <w:r>
            <w:fldChar w:fldCharType="separate"/>
          </w:r>
          <w:r>
            <w:rPr>
              <w:spacing w:val="-7"/>
            </w:rPr>
            <w:t xml:space="preserve">前    言 </w:t>
          </w:r>
          <w:r>
            <w:tab/>
          </w:r>
          <w:r>
            <w:rPr>
              <w:spacing w:val="-11"/>
            </w:rPr>
            <w:t xml:space="preserve"> </w:t>
          </w:r>
          <w:r>
            <w:rPr>
              <w:rFonts w:ascii="DejaVu Sans" w:hAnsi="DejaVu Sans" w:eastAsia="DejaVu Sans" w:cs="DejaVu Sans"/>
              <w:spacing w:val="-31"/>
            </w:rPr>
            <w:t>1</w:t>
          </w:r>
          <w:r>
            <w:rPr>
              <w:rFonts w:ascii="DejaVu Sans" w:hAnsi="DejaVu Sans" w:eastAsia="DejaVu Sans" w:cs="DejaVu Sans"/>
              <w:spacing w:val="-31"/>
            </w:rPr>
            <w:fldChar w:fldCharType="end"/>
          </w:r>
        </w:p>
        <w:p w14:paraId="6B0F55CE">
          <w:pPr>
            <w:pStyle w:val="2"/>
            <w:tabs>
              <w:tab w:val="right" w:leader="dot" w:pos="8833"/>
            </w:tabs>
            <w:spacing w:before="146" w:line="232" w:lineRule="auto"/>
            <w:ind w:left="2"/>
            <w:rPr>
              <w:rFonts w:ascii="DejaVu Sans" w:hAnsi="DejaVu Sans" w:eastAsia="DejaVu Sans" w:cs="DejaVu Sans"/>
            </w:rPr>
          </w:pPr>
          <w:r>
            <w:fldChar w:fldCharType="begin"/>
          </w:r>
          <w:r>
            <w:instrText xml:space="preserve"> HYPERLINK \l "bookmark3" </w:instrText>
          </w:r>
          <w:r>
            <w:fldChar w:fldCharType="separate"/>
          </w:r>
          <w:r>
            <w:rPr>
              <w:spacing w:val="-1"/>
            </w:rPr>
            <w:t>第一部分</w:t>
          </w:r>
          <w:r>
            <w:rPr>
              <w:spacing w:val="74"/>
            </w:rPr>
            <w:t xml:space="preserve"> </w:t>
          </w:r>
          <w:r>
            <w:rPr>
              <w:spacing w:val="-1"/>
            </w:rPr>
            <w:t>涉金融机构适当性义务纠纷案件的审理概况</w:t>
          </w:r>
          <w:r>
            <w:rPr>
              <w:spacing w:val="-2"/>
            </w:rPr>
            <w:t xml:space="preserve">及特点 </w:t>
          </w:r>
          <w:r>
            <w:tab/>
          </w:r>
          <w:r>
            <w:rPr>
              <w:spacing w:val="2"/>
            </w:rPr>
            <w:t xml:space="preserve"> </w:t>
          </w:r>
          <w:r>
            <w:rPr>
              <w:rFonts w:ascii="DejaVu Sans" w:hAnsi="DejaVu Sans" w:eastAsia="DejaVu Sans" w:cs="DejaVu Sans"/>
              <w:spacing w:val="-21"/>
            </w:rPr>
            <w:t>3</w:t>
          </w:r>
          <w:r>
            <w:rPr>
              <w:rFonts w:ascii="DejaVu Sans" w:hAnsi="DejaVu Sans" w:eastAsia="DejaVu Sans" w:cs="DejaVu Sans"/>
              <w:spacing w:val="-21"/>
            </w:rPr>
            <w:fldChar w:fldCharType="end"/>
          </w:r>
        </w:p>
        <w:p w14:paraId="3FB839BC">
          <w:pPr>
            <w:pStyle w:val="2"/>
            <w:tabs>
              <w:tab w:val="right" w:leader="dot" w:pos="8833"/>
            </w:tabs>
            <w:spacing w:before="149" w:line="232" w:lineRule="auto"/>
            <w:ind w:left="226"/>
            <w:rPr>
              <w:rFonts w:ascii="DejaVu Sans" w:hAnsi="DejaVu Sans" w:eastAsia="DejaVu Sans" w:cs="DejaVu Sans"/>
            </w:rPr>
          </w:pPr>
          <w:r>
            <w:fldChar w:fldCharType="begin"/>
          </w:r>
          <w:r>
            <w:instrText xml:space="preserve"> HYPERLINK \l "bookmark4" </w:instrText>
          </w:r>
          <w:r>
            <w:fldChar w:fldCharType="separate"/>
          </w:r>
          <w:r>
            <w:rPr>
              <w:spacing w:val="-1"/>
            </w:rPr>
            <w:t>一、涉金融机构适当性义务纠纷案件的审理概</w:t>
          </w:r>
          <w:r>
            <w:rPr>
              <w:spacing w:val="-2"/>
            </w:rPr>
            <w:t xml:space="preserve">况 </w:t>
          </w:r>
          <w:r>
            <w:tab/>
          </w:r>
          <w:r>
            <w:rPr>
              <w:spacing w:val="-6"/>
            </w:rPr>
            <w:t xml:space="preserve"> </w:t>
          </w:r>
          <w:r>
            <w:rPr>
              <w:rFonts w:ascii="DejaVu Sans" w:hAnsi="DejaVu Sans" w:eastAsia="DejaVu Sans" w:cs="DejaVu Sans"/>
              <w:spacing w:val="-14"/>
            </w:rPr>
            <w:t>4</w:t>
          </w:r>
          <w:r>
            <w:rPr>
              <w:rFonts w:ascii="DejaVu Sans" w:hAnsi="DejaVu Sans" w:eastAsia="DejaVu Sans" w:cs="DejaVu Sans"/>
              <w:spacing w:val="-14"/>
            </w:rPr>
            <w:fldChar w:fldCharType="end"/>
          </w:r>
        </w:p>
        <w:p w14:paraId="0884B96C">
          <w:pPr>
            <w:pStyle w:val="2"/>
            <w:tabs>
              <w:tab w:val="right" w:leader="dot" w:pos="8833"/>
            </w:tabs>
            <w:spacing w:before="148" w:line="232" w:lineRule="auto"/>
            <w:ind w:left="225"/>
            <w:rPr>
              <w:rFonts w:ascii="DejaVu Sans" w:hAnsi="DejaVu Sans" w:eastAsia="DejaVu Sans" w:cs="DejaVu Sans"/>
            </w:rPr>
          </w:pPr>
          <w:r>
            <w:fldChar w:fldCharType="begin"/>
          </w:r>
          <w:r>
            <w:instrText xml:space="preserve"> HYPERLINK \l "bookmark5" </w:instrText>
          </w:r>
          <w:r>
            <w:fldChar w:fldCharType="separate"/>
          </w:r>
          <w:r>
            <w:rPr>
              <w:spacing w:val="-1"/>
            </w:rPr>
            <w:t xml:space="preserve">二、涉金融机构适当性义务纠纷案件的基本特点 </w:t>
          </w:r>
          <w:r>
            <w:tab/>
          </w:r>
          <w:r>
            <w:rPr>
              <w:spacing w:val="-2"/>
            </w:rPr>
            <w:t xml:space="preserve"> </w:t>
          </w:r>
          <w:r>
            <w:rPr>
              <w:rFonts w:ascii="DejaVu Sans" w:hAnsi="DejaVu Sans" w:eastAsia="DejaVu Sans" w:cs="DejaVu Sans"/>
              <w:spacing w:val="-18"/>
            </w:rPr>
            <w:t>9</w:t>
          </w:r>
          <w:r>
            <w:rPr>
              <w:rFonts w:ascii="DejaVu Sans" w:hAnsi="DejaVu Sans" w:eastAsia="DejaVu Sans" w:cs="DejaVu Sans"/>
              <w:spacing w:val="-18"/>
            </w:rPr>
            <w:fldChar w:fldCharType="end"/>
          </w:r>
        </w:p>
        <w:p w14:paraId="0E09A8DE">
          <w:pPr>
            <w:pStyle w:val="2"/>
            <w:tabs>
              <w:tab w:val="right" w:leader="dot" w:pos="8833"/>
            </w:tabs>
            <w:spacing w:before="147" w:line="232" w:lineRule="auto"/>
            <w:ind w:left="2"/>
            <w:rPr>
              <w:rFonts w:ascii="DejaVu Sans" w:hAnsi="DejaVu Sans" w:eastAsia="DejaVu Sans" w:cs="DejaVu Sans"/>
            </w:rPr>
          </w:pPr>
          <w:r>
            <w:fldChar w:fldCharType="begin"/>
          </w:r>
          <w:r>
            <w:instrText xml:space="preserve"> HYPERLINK \l "bookmark6" </w:instrText>
          </w:r>
          <w:r>
            <w:fldChar w:fldCharType="separate"/>
          </w:r>
          <w:r>
            <w:rPr>
              <w:spacing w:val="-1"/>
            </w:rPr>
            <w:t>第二部分</w:t>
          </w:r>
          <w:r>
            <w:rPr>
              <w:spacing w:val="74"/>
            </w:rPr>
            <w:t xml:space="preserve"> </w:t>
          </w:r>
          <w:r>
            <w:rPr>
              <w:spacing w:val="-1"/>
            </w:rPr>
            <w:t>涉金融机构适当性义务纠纷案件中的</w:t>
          </w:r>
          <w:r>
            <w:rPr>
              <w:spacing w:val="-2"/>
            </w:rPr>
            <w:t xml:space="preserve">典型问题 </w:t>
          </w:r>
          <w:r>
            <w:tab/>
          </w:r>
          <w:r>
            <w:rPr>
              <w:rFonts w:ascii="DejaVu Sans" w:hAnsi="DejaVu Sans" w:eastAsia="DejaVu Sans" w:cs="DejaVu Sans"/>
              <w:spacing w:val="-1"/>
            </w:rPr>
            <w:t>11</w:t>
          </w:r>
          <w:r>
            <w:rPr>
              <w:rFonts w:ascii="DejaVu Sans" w:hAnsi="DejaVu Sans" w:eastAsia="DejaVu Sans" w:cs="DejaVu Sans"/>
              <w:spacing w:val="-1"/>
            </w:rPr>
            <w:fldChar w:fldCharType="end"/>
          </w:r>
        </w:p>
        <w:p w14:paraId="4A4023B0">
          <w:pPr>
            <w:pStyle w:val="2"/>
            <w:tabs>
              <w:tab w:val="right" w:leader="dot" w:pos="8833"/>
            </w:tabs>
            <w:spacing w:before="148" w:line="230" w:lineRule="auto"/>
            <w:ind w:left="226"/>
            <w:rPr>
              <w:rFonts w:ascii="DejaVu Sans" w:hAnsi="DejaVu Sans" w:eastAsia="DejaVu Sans" w:cs="DejaVu Sans"/>
            </w:rPr>
          </w:pPr>
          <w:r>
            <w:fldChar w:fldCharType="begin"/>
          </w:r>
          <w:r>
            <w:instrText xml:space="preserve"> HYPERLINK \l "bookmark7" </w:instrText>
          </w:r>
          <w:r>
            <w:fldChar w:fldCharType="separate"/>
          </w:r>
          <w:r>
            <w:rPr>
              <w:spacing w:val="-4"/>
            </w:rPr>
            <w:t>一、</w:t>
          </w:r>
          <w:r>
            <w:rPr>
              <w:spacing w:val="-40"/>
            </w:rPr>
            <w:t xml:space="preserve"> </w:t>
          </w:r>
          <w:r>
            <w:rPr>
              <w:spacing w:val="-4"/>
            </w:rPr>
            <w:t xml:space="preserve">了解客户义务履行相关问题 </w:t>
          </w:r>
          <w:r>
            <w:tab/>
          </w:r>
          <w:r>
            <w:rPr>
              <w:spacing w:val="32"/>
            </w:rPr>
            <w:t xml:space="preserve"> </w:t>
          </w:r>
          <w:r>
            <w:rPr>
              <w:rFonts w:ascii="DejaVu Sans" w:hAnsi="DejaVu Sans" w:eastAsia="DejaVu Sans" w:cs="DejaVu Sans"/>
              <w:spacing w:val="-16"/>
            </w:rPr>
            <w:t>11</w:t>
          </w:r>
          <w:r>
            <w:rPr>
              <w:rFonts w:ascii="DejaVu Sans" w:hAnsi="DejaVu Sans" w:eastAsia="DejaVu Sans" w:cs="DejaVu Sans"/>
              <w:spacing w:val="-16"/>
            </w:rPr>
            <w:fldChar w:fldCharType="end"/>
          </w:r>
        </w:p>
        <w:p w14:paraId="24CFFC07">
          <w:pPr>
            <w:pStyle w:val="2"/>
            <w:tabs>
              <w:tab w:val="right" w:leader="dot" w:pos="8833"/>
            </w:tabs>
            <w:spacing w:before="152" w:line="233" w:lineRule="auto"/>
            <w:ind w:left="225"/>
            <w:rPr>
              <w:rFonts w:ascii="DejaVu Sans" w:hAnsi="DejaVu Sans" w:eastAsia="DejaVu Sans" w:cs="DejaVu Sans"/>
            </w:rPr>
          </w:pPr>
          <w:r>
            <w:fldChar w:fldCharType="begin"/>
          </w:r>
          <w:r>
            <w:instrText xml:space="preserve"> HYPERLINK \l "bookmark8" </w:instrText>
          </w:r>
          <w:r>
            <w:fldChar w:fldCharType="separate"/>
          </w:r>
          <w:r>
            <w:rPr>
              <w:spacing w:val="-4"/>
            </w:rPr>
            <w:t>二、</w:t>
          </w:r>
          <w:r>
            <w:rPr>
              <w:spacing w:val="-39"/>
            </w:rPr>
            <w:t xml:space="preserve"> </w:t>
          </w:r>
          <w:r>
            <w:rPr>
              <w:spacing w:val="-4"/>
            </w:rPr>
            <w:t xml:space="preserve">了解产品义务履行相关问题 </w:t>
          </w:r>
          <w:r>
            <w:tab/>
          </w:r>
          <w:r>
            <w:rPr>
              <w:spacing w:val="32"/>
            </w:rPr>
            <w:t xml:space="preserve"> </w:t>
          </w:r>
          <w:r>
            <w:rPr>
              <w:rFonts w:ascii="DejaVu Sans" w:hAnsi="DejaVu Sans" w:eastAsia="DejaVu Sans" w:cs="DejaVu Sans"/>
              <w:spacing w:val="-16"/>
            </w:rPr>
            <w:t>13</w:t>
          </w:r>
          <w:r>
            <w:rPr>
              <w:rFonts w:ascii="DejaVu Sans" w:hAnsi="DejaVu Sans" w:eastAsia="DejaVu Sans" w:cs="DejaVu Sans"/>
              <w:spacing w:val="-16"/>
            </w:rPr>
            <w:fldChar w:fldCharType="end"/>
          </w:r>
        </w:p>
        <w:p w14:paraId="6A5D5E1F">
          <w:pPr>
            <w:pStyle w:val="2"/>
            <w:tabs>
              <w:tab w:val="right" w:leader="dot" w:pos="8833"/>
            </w:tabs>
            <w:spacing w:before="146" w:line="230" w:lineRule="auto"/>
            <w:ind w:left="229"/>
            <w:rPr>
              <w:rFonts w:ascii="DejaVu Sans" w:hAnsi="DejaVu Sans" w:eastAsia="DejaVu Sans" w:cs="DejaVu Sans"/>
            </w:rPr>
          </w:pPr>
          <w:r>
            <w:fldChar w:fldCharType="begin"/>
          </w:r>
          <w:r>
            <w:instrText xml:space="preserve"> HYPERLINK \l "bookmark9" </w:instrText>
          </w:r>
          <w:r>
            <w:fldChar w:fldCharType="separate"/>
          </w:r>
          <w:r>
            <w:rPr>
              <w:spacing w:val="-2"/>
            </w:rPr>
            <w:t xml:space="preserve">三、客户与产品适当匹配义务履行相关问题 </w:t>
          </w:r>
          <w:r>
            <w:tab/>
          </w:r>
          <w:r>
            <w:rPr>
              <w:rFonts w:ascii="DejaVu Sans" w:hAnsi="DejaVu Sans" w:eastAsia="DejaVu Sans" w:cs="DejaVu Sans"/>
              <w:spacing w:val="-1"/>
            </w:rPr>
            <w:t>15</w:t>
          </w:r>
          <w:r>
            <w:rPr>
              <w:rFonts w:ascii="DejaVu Sans" w:hAnsi="DejaVu Sans" w:eastAsia="DejaVu Sans" w:cs="DejaVu Sans"/>
              <w:spacing w:val="-1"/>
            </w:rPr>
            <w:fldChar w:fldCharType="end"/>
          </w:r>
        </w:p>
        <w:p w14:paraId="56374D0F">
          <w:pPr>
            <w:pStyle w:val="2"/>
            <w:tabs>
              <w:tab w:val="right" w:leader="dot" w:pos="8833"/>
            </w:tabs>
            <w:spacing w:before="152" w:line="233" w:lineRule="auto"/>
            <w:ind w:left="241"/>
            <w:rPr>
              <w:rFonts w:ascii="DejaVu Sans" w:hAnsi="DejaVu Sans" w:eastAsia="DejaVu Sans" w:cs="DejaVu Sans"/>
            </w:rPr>
          </w:pPr>
          <w:r>
            <w:fldChar w:fldCharType="begin"/>
          </w:r>
          <w:r>
            <w:instrText xml:space="preserve"> HYPERLINK \l "bookmark10" </w:instrText>
          </w:r>
          <w:r>
            <w:fldChar w:fldCharType="separate"/>
          </w:r>
          <w:r>
            <w:rPr>
              <w:spacing w:val="-3"/>
            </w:rPr>
            <w:t xml:space="preserve">四、告知说明义务履行相关问题 </w:t>
          </w:r>
          <w:r>
            <w:tab/>
          </w:r>
          <w:r>
            <w:rPr>
              <w:spacing w:val="32"/>
            </w:rPr>
            <w:t xml:space="preserve"> </w:t>
          </w:r>
          <w:r>
            <w:rPr>
              <w:rFonts w:ascii="DejaVu Sans" w:hAnsi="DejaVu Sans" w:eastAsia="DejaVu Sans" w:cs="DejaVu Sans"/>
              <w:spacing w:val="-16"/>
            </w:rPr>
            <w:t>16</w:t>
          </w:r>
          <w:r>
            <w:rPr>
              <w:rFonts w:ascii="DejaVu Sans" w:hAnsi="DejaVu Sans" w:eastAsia="DejaVu Sans" w:cs="DejaVu Sans"/>
              <w:spacing w:val="-16"/>
            </w:rPr>
            <w:fldChar w:fldCharType="end"/>
          </w:r>
        </w:p>
        <w:p w14:paraId="071CC769">
          <w:pPr>
            <w:pStyle w:val="2"/>
            <w:tabs>
              <w:tab w:val="right" w:leader="dot" w:pos="8833"/>
            </w:tabs>
            <w:spacing w:before="146" w:line="233" w:lineRule="auto"/>
            <w:ind w:left="223"/>
            <w:rPr>
              <w:rFonts w:ascii="DejaVu Sans" w:hAnsi="DejaVu Sans" w:eastAsia="DejaVu Sans" w:cs="DejaVu Sans"/>
            </w:rPr>
          </w:pPr>
          <w:r>
            <w:fldChar w:fldCharType="begin"/>
          </w:r>
          <w:r>
            <w:instrText xml:space="preserve"> HYPERLINK \l "bookmark11" </w:instrText>
          </w:r>
          <w:r>
            <w:fldChar w:fldCharType="separate"/>
          </w:r>
          <w:r>
            <w:rPr>
              <w:spacing w:val="-2"/>
            </w:rPr>
            <w:t xml:space="preserve">五、损失确定及责任承担相关问题 </w:t>
          </w:r>
          <w:r>
            <w:tab/>
          </w:r>
          <w:r>
            <w:rPr>
              <w:spacing w:val="18"/>
            </w:rPr>
            <w:t xml:space="preserve"> </w:t>
          </w:r>
          <w:r>
            <w:rPr>
              <w:rFonts w:ascii="DejaVu Sans" w:hAnsi="DejaVu Sans" w:eastAsia="DejaVu Sans" w:cs="DejaVu Sans"/>
              <w:spacing w:val="-16"/>
            </w:rPr>
            <w:t>18</w:t>
          </w:r>
          <w:r>
            <w:rPr>
              <w:rFonts w:ascii="DejaVu Sans" w:hAnsi="DejaVu Sans" w:eastAsia="DejaVu Sans" w:cs="DejaVu Sans"/>
              <w:spacing w:val="-16"/>
            </w:rPr>
            <w:fldChar w:fldCharType="end"/>
          </w:r>
        </w:p>
        <w:p w14:paraId="499D0497">
          <w:pPr>
            <w:pStyle w:val="2"/>
            <w:tabs>
              <w:tab w:val="right" w:leader="dot" w:pos="8833"/>
            </w:tabs>
            <w:spacing w:before="147" w:line="232" w:lineRule="auto"/>
            <w:ind w:left="2"/>
            <w:rPr>
              <w:rFonts w:ascii="DejaVu Sans" w:hAnsi="DejaVu Sans" w:eastAsia="DejaVu Sans" w:cs="DejaVu Sans"/>
            </w:rPr>
          </w:pPr>
          <w:r>
            <w:fldChar w:fldCharType="begin"/>
          </w:r>
          <w:r>
            <w:instrText xml:space="preserve"> HYPERLINK \l "bookmark12" </w:instrText>
          </w:r>
          <w:r>
            <w:fldChar w:fldCharType="separate"/>
          </w:r>
          <w:r>
            <w:rPr>
              <w:spacing w:val="-2"/>
            </w:rPr>
            <w:t>第三部分</w:t>
          </w:r>
          <w:r>
            <w:rPr>
              <w:spacing w:val="91"/>
            </w:rPr>
            <w:t xml:space="preserve"> </w:t>
          </w:r>
          <w:r>
            <w:rPr>
              <w:spacing w:val="-2"/>
            </w:rPr>
            <w:t xml:space="preserve">涉金融机构适当性义务纠纷的相关法律提示 </w:t>
          </w:r>
          <w:r>
            <w:tab/>
          </w:r>
          <w:r>
            <w:rPr>
              <w:spacing w:val="-30"/>
            </w:rPr>
            <w:t xml:space="preserve"> </w:t>
          </w:r>
          <w:r>
            <w:rPr>
              <w:rFonts w:ascii="DejaVu Sans" w:hAnsi="DejaVu Sans" w:eastAsia="DejaVu Sans" w:cs="DejaVu Sans"/>
              <w:spacing w:val="-16"/>
            </w:rPr>
            <w:t>19</w:t>
          </w:r>
          <w:r>
            <w:rPr>
              <w:rFonts w:ascii="DejaVu Sans" w:hAnsi="DejaVu Sans" w:eastAsia="DejaVu Sans" w:cs="DejaVu Sans"/>
              <w:spacing w:val="-16"/>
            </w:rPr>
            <w:fldChar w:fldCharType="end"/>
          </w:r>
        </w:p>
        <w:p w14:paraId="3957A226">
          <w:pPr>
            <w:pStyle w:val="2"/>
            <w:tabs>
              <w:tab w:val="right" w:leader="dot" w:pos="8833"/>
            </w:tabs>
            <w:spacing w:before="148" w:line="230" w:lineRule="auto"/>
            <w:ind w:left="226"/>
            <w:rPr>
              <w:rFonts w:ascii="DejaVu Sans" w:hAnsi="DejaVu Sans" w:eastAsia="DejaVu Sans" w:cs="DejaVu Sans"/>
            </w:rPr>
          </w:pPr>
          <w:r>
            <w:fldChar w:fldCharType="begin"/>
          </w:r>
          <w:r>
            <w:instrText xml:space="preserve"> HYPERLINK \l "bookmark13" </w:instrText>
          </w:r>
          <w:r>
            <w:fldChar w:fldCharType="separate"/>
          </w:r>
          <w:r>
            <w:rPr>
              <w:spacing w:val="-4"/>
            </w:rPr>
            <w:t>一、</w:t>
          </w:r>
          <w:r>
            <w:rPr>
              <w:spacing w:val="-40"/>
            </w:rPr>
            <w:t xml:space="preserve"> </w:t>
          </w:r>
          <w:r>
            <w:rPr>
              <w:spacing w:val="-4"/>
            </w:rPr>
            <w:t xml:space="preserve">了解客户义务相关法律提示 </w:t>
          </w:r>
          <w:r>
            <w:tab/>
          </w:r>
          <w:r>
            <w:rPr>
              <w:spacing w:val="32"/>
            </w:rPr>
            <w:t xml:space="preserve"> </w:t>
          </w:r>
          <w:r>
            <w:rPr>
              <w:rFonts w:ascii="DejaVu Sans" w:hAnsi="DejaVu Sans" w:eastAsia="DejaVu Sans" w:cs="DejaVu Sans"/>
              <w:spacing w:val="-16"/>
            </w:rPr>
            <w:t>19</w:t>
          </w:r>
          <w:r>
            <w:rPr>
              <w:rFonts w:ascii="DejaVu Sans" w:hAnsi="DejaVu Sans" w:eastAsia="DejaVu Sans" w:cs="DejaVu Sans"/>
              <w:spacing w:val="-16"/>
            </w:rPr>
            <w:fldChar w:fldCharType="end"/>
          </w:r>
        </w:p>
        <w:p w14:paraId="4E742210">
          <w:pPr>
            <w:pStyle w:val="2"/>
            <w:tabs>
              <w:tab w:val="right" w:leader="dot" w:pos="8833"/>
            </w:tabs>
            <w:spacing w:before="152" w:line="233" w:lineRule="auto"/>
            <w:ind w:left="225"/>
            <w:rPr>
              <w:rFonts w:ascii="DejaVu Sans" w:hAnsi="DejaVu Sans" w:eastAsia="DejaVu Sans" w:cs="DejaVu Sans"/>
            </w:rPr>
          </w:pPr>
          <w:r>
            <w:fldChar w:fldCharType="begin"/>
          </w:r>
          <w:r>
            <w:instrText xml:space="preserve"> HYPERLINK \l "bookmark14" </w:instrText>
          </w:r>
          <w:r>
            <w:fldChar w:fldCharType="separate"/>
          </w:r>
          <w:r>
            <w:rPr>
              <w:spacing w:val="-4"/>
            </w:rPr>
            <w:t>二、</w:t>
          </w:r>
          <w:r>
            <w:rPr>
              <w:spacing w:val="-39"/>
            </w:rPr>
            <w:t xml:space="preserve"> </w:t>
          </w:r>
          <w:r>
            <w:rPr>
              <w:spacing w:val="-4"/>
            </w:rPr>
            <w:t xml:space="preserve">了解产品义务相关法律提示 </w:t>
          </w:r>
          <w:r>
            <w:tab/>
          </w:r>
          <w:r>
            <w:rPr>
              <w:spacing w:val="22"/>
            </w:rPr>
            <w:t xml:space="preserve"> </w:t>
          </w:r>
          <w:r>
            <w:rPr>
              <w:rFonts w:ascii="DejaVu Sans" w:hAnsi="DejaVu Sans" w:eastAsia="DejaVu Sans" w:cs="DejaVu Sans"/>
              <w:spacing w:val="-11"/>
            </w:rPr>
            <w:t>20</w:t>
          </w:r>
          <w:r>
            <w:rPr>
              <w:rFonts w:ascii="DejaVu Sans" w:hAnsi="DejaVu Sans" w:eastAsia="DejaVu Sans" w:cs="DejaVu Sans"/>
              <w:spacing w:val="-11"/>
            </w:rPr>
            <w:fldChar w:fldCharType="end"/>
          </w:r>
        </w:p>
        <w:p w14:paraId="356EEF21">
          <w:pPr>
            <w:pStyle w:val="2"/>
            <w:tabs>
              <w:tab w:val="right" w:leader="dot" w:pos="8833"/>
            </w:tabs>
            <w:spacing w:before="146" w:line="230" w:lineRule="auto"/>
            <w:ind w:left="229"/>
            <w:rPr>
              <w:rFonts w:ascii="DejaVu Sans" w:hAnsi="DejaVu Sans" w:eastAsia="DejaVu Sans" w:cs="DejaVu Sans"/>
            </w:rPr>
          </w:pPr>
          <w:r>
            <w:fldChar w:fldCharType="begin"/>
          </w:r>
          <w:r>
            <w:instrText xml:space="preserve"> HYPERLINK \l "bookmark15" </w:instrText>
          </w:r>
          <w:r>
            <w:fldChar w:fldCharType="separate"/>
          </w:r>
          <w:r>
            <w:rPr>
              <w:spacing w:val="-2"/>
            </w:rPr>
            <w:t xml:space="preserve">三、客户与产品适当匹配义务相关法律提示 </w:t>
          </w:r>
          <w:r>
            <w:tab/>
          </w:r>
          <w:r>
            <w:rPr>
              <w:rFonts w:ascii="DejaVu Sans" w:hAnsi="DejaVu Sans" w:eastAsia="DejaVu Sans" w:cs="DejaVu Sans"/>
              <w:spacing w:val="-1"/>
            </w:rPr>
            <w:t>21</w:t>
          </w:r>
          <w:r>
            <w:rPr>
              <w:rFonts w:ascii="DejaVu Sans" w:hAnsi="DejaVu Sans" w:eastAsia="DejaVu Sans" w:cs="DejaVu Sans"/>
              <w:spacing w:val="-1"/>
            </w:rPr>
            <w:fldChar w:fldCharType="end"/>
          </w:r>
        </w:p>
        <w:p w14:paraId="64BC5381">
          <w:pPr>
            <w:pStyle w:val="2"/>
            <w:tabs>
              <w:tab w:val="right" w:leader="dot" w:pos="8833"/>
            </w:tabs>
            <w:spacing w:before="152" w:line="233" w:lineRule="auto"/>
            <w:ind w:left="241"/>
            <w:rPr>
              <w:rFonts w:ascii="DejaVu Sans" w:hAnsi="DejaVu Sans" w:eastAsia="DejaVu Sans" w:cs="DejaVu Sans"/>
            </w:rPr>
          </w:pPr>
          <w:r>
            <w:fldChar w:fldCharType="begin"/>
          </w:r>
          <w:r>
            <w:instrText xml:space="preserve"> HYPERLINK \l "bookmark16" </w:instrText>
          </w:r>
          <w:r>
            <w:fldChar w:fldCharType="separate"/>
          </w:r>
          <w:r>
            <w:rPr>
              <w:spacing w:val="-3"/>
            </w:rPr>
            <w:t xml:space="preserve">四、告知说明义务相关法律提示 </w:t>
          </w:r>
          <w:r>
            <w:tab/>
          </w:r>
          <w:r>
            <w:rPr>
              <w:spacing w:val="22"/>
            </w:rPr>
            <w:t xml:space="preserve"> </w:t>
          </w:r>
          <w:r>
            <w:rPr>
              <w:rFonts w:ascii="DejaVu Sans" w:hAnsi="DejaVu Sans" w:eastAsia="DejaVu Sans" w:cs="DejaVu Sans"/>
              <w:spacing w:val="-11"/>
            </w:rPr>
            <w:t>23</w:t>
          </w:r>
          <w:r>
            <w:rPr>
              <w:rFonts w:ascii="DejaVu Sans" w:hAnsi="DejaVu Sans" w:eastAsia="DejaVu Sans" w:cs="DejaVu Sans"/>
              <w:spacing w:val="-11"/>
            </w:rPr>
            <w:fldChar w:fldCharType="end"/>
          </w:r>
        </w:p>
        <w:p w14:paraId="0251C093">
          <w:pPr>
            <w:pStyle w:val="2"/>
            <w:tabs>
              <w:tab w:val="right" w:leader="dot" w:pos="8833"/>
            </w:tabs>
            <w:spacing w:before="147" w:line="233" w:lineRule="auto"/>
            <w:ind w:left="223"/>
            <w:rPr>
              <w:rFonts w:ascii="DejaVu Sans" w:hAnsi="DejaVu Sans" w:eastAsia="DejaVu Sans" w:cs="DejaVu Sans"/>
            </w:rPr>
          </w:pPr>
          <w:r>
            <w:fldChar w:fldCharType="begin"/>
          </w:r>
          <w:r>
            <w:instrText xml:space="preserve"> HYPERLINK \l "bookmark17" </w:instrText>
          </w:r>
          <w:r>
            <w:fldChar w:fldCharType="separate"/>
          </w:r>
          <w:r>
            <w:rPr>
              <w:spacing w:val="-1"/>
            </w:rPr>
            <w:t xml:space="preserve">五、损失确定及责任承担相关法律提示 </w:t>
          </w:r>
          <w:r>
            <w:tab/>
          </w:r>
          <w:r>
            <w:rPr>
              <w:spacing w:val="-26"/>
            </w:rPr>
            <w:t xml:space="preserve"> </w:t>
          </w:r>
          <w:r>
            <w:rPr>
              <w:rFonts w:ascii="DejaVu Sans" w:hAnsi="DejaVu Sans" w:eastAsia="DejaVu Sans" w:cs="DejaVu Sans"/>
              <w:spacing w:val="-11"/>
            </w:rPr>
            <w:t>24</w:t>
          </w:r>
          <w:r>
            <w:rPr>
              <w:rFonts w:ascii="DejaVu Sans" w:hAnsi="DejaVu Sans" w:eastAsia="DejaVu Sans" w:cs="DejaVu Sans"/>
              <w:spacing w:val="-11"/>
            </w:rPr>
            <w:fldChar w:fldCharType="end"/>
          </w:r>
        </w:p>
        <w:p w14:paraId="4F05CDCF">
          <w:pPr>
            <w:pStyle w:val="2"/>
            <w:tabs>
              <w:tab w:val="right" w:leader="dot" w:pos="8833"/>
            </w:tabs>
            <w:spacing w:before="146" w:line="232" w:lineRule="auto"/>
            <w:ind w:left="2"/>
            <w:rPr>
              <w:rFonts w:ascii="DejaVu Sans" w:hAnsi="DejaVu Sans" w:eastAsia="DejaVu Sans" w:cs="DejaVu Sans"/>
            </w:rPr>
          </w:pPr>
          <w:r>
            <w:fldChar w:fldCharType="begin"/>
          </w:r>
          <w:r>
            <w:instrText xml:space="preserve"> HYPERLINK \l "bookmark18" </w:instrText>
          </w:r>
          <w:r>
            <w:fldChar w:fldCharType="separate"/>
          </w:r>
          <w:r>
            <w:rPr>
              <w:spacing w:val="-2"/>
            </w:rPr>
            <w:t>第四部分</w:t>
          </w:r>
          <w:r>
            <w:rPr>
              <w:spacing w:val="91"/>
            </w:rPr>
            <w:t xml:space="preserve"> </w:t>
          </w:r>
          <w:r>
            <w:rPr>
              <w:spacing w:val="-2"/>
            </w:rPr>
            <w:t xml:space="preserve">涉金融机构适当性义务纠纷案件的审判理念 </w:t>
          </w:r>
          <w:r>
            <w:tab/>
          </w:r>
          <w:r>
            <w:rPr>
              <w:rFonts w:ascii="DejaVu Sans" w:hAnsi="DejaVu Sans" w:eastAsia="DejaVu Sans" w:cs="DejaVu Sans"/>
              <w:spacing w:val="8"/>
            </w:rPr>
            <w:t>26</w:t>
          </w:r>
          <w:r>
            <w:rPr>
              <w:rFonts w:ascii="DejaVu Sans" w:hAnsi="DejaVu Sans" w:eastAsia="DejaVu Sans" w:cs="DejaVu Sans"/>
              <w:spacing w:val="8"/>
            </w:rPr>
            <w:fldChar w:fldCharType="end"/>
          </w:r>
        </w:p>
        <w:p w14:paraId="37493EAB">
          <w:pPr>
            <w:pStyle w:val="2"/>
            <w:tabs>
              <w:tab w:val="right" w:leader="dot" w:pos="8833"/>
            </w:tabs>
            <w:spacing w:before="149" w:line="227" w:lineRule="auto"/>
            <w:ind w:left="226"/>
            <w:rPr>
              <w:rFonts w:ascii="DejaVu Sans" w:hAnsi="DejaVu Sans" w:eastAsia="DejaVu Sans" w:cs="DejaVu Sans"/>
            </w:rPr>
          </w:pPr>
          <w:r>
            <w:fldChar w:fldCharType="begin"/>
          </w:r>
          <w:r>
            <w:instrText xml:space="preserve"> HYPERLINK \l "bookmark19" </w:instrText>
          </w:r>
          <w:r>
            <w:fldChar w:fldCharType="separate"/>
          </w:r>
          <w:r>
            <w:rPr>
              <w:spacing w:val="-4"/>
            </w:rPr>
            <w:t>一、</w:t>
          </w:r>
          <w:r>
            <w:rPr>
              <w:spacing w:val="-57"/>
            </w:rPr>
            <w:t xml:space="preserve"> </w:t>
          </w:r>
          <w:r>
            <w:rPr>
              <w:spacing w:val="-4"/>
            </w:rPr>
            <w:t>弘扬践行社会主义核心价值观</w:t>
          </w:r>
          <w:r>
            <w:rPr>
              <w:spacing w:val="-29"/>
            </w:rPr>
            <w:t xml:space="preserve"> </w:t>
          </w:r>
          <w:r>
            <w:rPr>
              <w:spacing w:val="-4"/>
            </w:rPr>
            <w:t xml:space="preserve">，维护交易诚信 </w:t>
          </w:r>
          <w:r>
            <w:tab/>
          </w:r>
          <w:r>
            <w:rPr>
              <w:spacing w:val="-17"/>
            </w:rPr>
            <w:t xml:space="preserve"> </w:t>
          </w:r>
          <w:r>
            <w:rPr>
              <w:rFonts w:ascii="DejaVu Sans" w:hAnsi="DejaVu Sans" w:eastAsia="DejaVu Sans" w:cs="DejaVu Sans"/>
              <w:spacing w:val="-11"/>
            </w:rPr>
            <w:t>26</w:t>
          </w:r>
          <w:r>
            <w:rPr>
              <w:rFonts w:ascii="DejaVu Sans" w:hAnsi="DejaVu Sans" w:eastAsia="DejaVu Sans" w:cs="DejaVu Sans"/>
              <w:spacing w:val="-11"/>
            </w:rPr>
            <w:fldChar w:fldCharType="end"/>
          </w:r>
        </w:p>
        <w:p w14:paraId="5E3335A5">
          <w:pPr>
            <w:pStyle w:val="2"/>
            <w:tabs>
              <w:tab w:val="right" w:leader="dot" w:pos="8833"/>
            </w:tabs>
            <w:spacing w:before="157" w:line="227" w:lineRule="auto"/>
            <w:ind w:left="225"/>
            <w:rPr>
              <w:rFonts w:ascii="DejaVu Sans" w:hAnsi="DejaVu Sans" w:eastAsia="DejaVu Sans" w:cs="DejaVu Sans"/>
            </w:rPr>
          </w:pPr>
          <w:r>
            <w:fldChar w:fldCharType="begin"/>
          </w:r>
          <w:r>
            <w:instrText xml:space="preserve"> HYPERLINK \l "bookmark20" </w:instrText>
          </w:r>
          <w:r>
            <w:fldChar w:fldCharType="separate"/>
          </w:r>
          <w:r>
            <w:rPr>
              <w:spacing w:val="-3"/>
            </w:rPr>
            <w:t>二、依法保护金融投资者合法权益</w:t>
          </w:r>
          <w:r>
            <w:rPr>
              <w:spacing w:val="-30"/>
            </w:rPr>
            <w:t xml:space="preserve"> </w:t>
          </w:r>
          <w:r>
            <w:rPr>
              <w:spacing w:val="-3"/>
            </w:rPr>
            <w:t xml:space="preserve">，践行司法为民 </w:t>
          </w:r>
          <w:r>
            <w:tab/>
          </w:r>
          <w:r>
            <w:rPr>
              <w:spacing w:val="-17"/>
            </w:rPr>
            <w:t xml:space="preserve"> </w:t>
          </w:r>
          <w:r>
            <w:rPr>
              <w:rFonts w:ascii="DejaVu Sans" w:hAnsi="DejaVu Sans" w:eastAsia="DejaVu Sans" w:cs="DejaVu Sans"/>
              <w:spacing w:val="-11"/>
            </w:rPr>
            <w:t>26</w:t>
          </w:r>
          <w:r>
            <w:rPr>
              <w:rFonts w:ascii="DejaVu Sans" w:hAnsi="DejaVu Sans" w:eastAsia="DejaVu Sans" w:cs="DejaVu Sans"/>
              <w:spacing w:val="-11"/>
            </w:rPr>
            <w:fldChar w:fldCharType="end"/>
          </w:r>
        </w:p>
        <w:p w14:paraId="21EB649E">
          <w:pPr>
            <w:pStyle w:val="2"/>
            <w:tabs>
              <w:tab w:val="right" w:leader="dot" w:pos="8833"/>
            </w:tabs>
            <w:spacing w:before="156" w:line="227" w:lineRule="auto"/>
            <w:ind w:left="229"/>
            <w:rPr>
              <w:rFonts w:ascii="DejaVu Sans" w:hAnsi="DejaVu Sans" w:eastAsia="DejaVu Sans" w:cs="DejaVu Sans"/>
            </w:rPr>
          </w:pPr>
          <w:r>
            <w:fldChar w:fldCharType="begin"/>
          </w:r>
          <w:r>
            <w:instrText xml:space="preserve"> HYPERLINK \l "bookmark21" </w:instrText>
          </w:r>
          <w:r>
            <w:fldChar w:fldCharType="separate"/>
          </w:r>
          <w:r>
            <w:rPr>
              <w:spacing w:val="-3"/>
            </w:rPr>
            <w:t>三、维护金融行业高质量健康发展，</w:t>
          </w:r>
          <w:r>
            <w:rPr>
              <w:spacing w:val="-35"/>
            </w:rPr>
            <w:t xml:space="preserve"> </w:t>
          </w:r>
          <w:r>
            <w:rPr>
              <w:spacing w:val="-3"/>
            </w:rPr>
            <w:t xml:space="preserve">防范化解风险 </w:t>
          </w:r>
          <w:r>
            <w:tab/>
          </w:r>
          <w:r>
            <w:rPr>
              <w:spacing w:val="-17"/>
            </w:rPr>
            <w:t xml:space="preserve"> </w:t>
          </w:r>
          <w:r>
            <w:rPr>
              <w:rFonts w:ascii="DejaVu Sans" w:hAnsi="DejaVu Sans" w:eastAsia="DejaVu Sans" w:cs="DejaVu Sans"/>
              <w:spacing w:val="-11"/>
            </w:rPr>
            <w:t>27</w:t>
          </w:r>
          <w:r>
            <w:rPr>
              <w:rFonts w:ascii="DejaVu Sans" w:hAnsi="DejaVu Sans" w:eastAsia="DejaVu Sans" w:cs="DejaVu Sans"/>
              <w:spacing w:val="-11"/>
            </w:rPr>
            <w:fldChar w:fldCharType="end"/>
          </w:r>
        </w:p>
        <w:p w14:paraId="584B0637">
          <w:pPr>
            <w:pStyle w:val="2"/>
            <w:tabs>
              <w:tab w:val="right" w:leader="dot" w:pos="8833"/>
            </w:tabs>
            <w:spacing w:before="157" w:line="227" w:lineRule="auto"/>
            <w:ind w:left="241"/>
            <w:rPr>
              <w:rFonts w:ascii="DejaVu Sans" w:hAnsi="DejaVu Sans" w:eastAsia="DejaVu Sans" w:cs="DejaVu Sans"/>
            </w:rPr>
          </w:pPr>
          <w:r>
            <w:fldChar w:fldCharType="begin"/>
          </w:r>
          <w:r>
            <w:instrText xml:space="preserve"> HYPERLINK \l "bookmark22" </w:instrText>
          </w:r>
          <w:r>
            <w:fldChar w:fldCharType="separate"/>
          </w:r>
          <w:r>
            <w:rPr>
              <w:spacing w:val="-3"/>
            </w:rPr>
            <w:t>四、构建金融纠纷多元化调处机制，</w:t>
          </w:r>
          <w:r>
            <w:rPr>
              <w:spacing w:val="-47"/>
            </w:rPr>
            <w:t xml:space="preserve"> </w:t>
          </w:r>
          <w:r>
            <w:rPr>
              <w:spacing w:val="-3"/>
            </w:rPr>
            <w:t xml:space="preserve">强化协同共治 </w:t>
          </w:r>
          <w:r>
            <w:tab/>
          </w:r>
          <w:r>
            <w:rPr>
              <w:spacing w:val="-17"/>
            </w:rPr>
            <w:t xml:space="preserve"> </w:t>
          </w:r>
          <w:r>
            <w:rPr>
              <w:rFonts w:ascii="DejaVu Sans" w:hAnsi="DejaVu Sans" w:eastAsia="DejaVu Sans" w:cs="DejaVu Sans"/>
              <w:spacing w:val="-11"/>
            </w:rPr>
            <w:t>27</w:t>
          </w:r>
          <w:r>
            <w:rPr>
              <w:rFonts w:ascii="DejaVu Sans" w:hAnsi="DejaVu Sans" w:eastAsia="DejaVu Sans" w:cs="DejaVu Sans"/>
              <w:spacing w:val="-11"/>
            </w:rPr>
            <w:fldChar w:fldCharType="end"/>
          </w:r>
        </w:p>
        <w:p w14:paraId="677C444F">
          <w:pPr>
            <w:pStyle w:val="2"/>
            <w:tabs>
              <w:tab w:val="right" w:leader="dot" w:pos="8833"/>
            </w:tabs>
            <w:spacing w:before="156" w:line="232" w:lineRule="auto"/>
            <w:ind w:left="2"/>
            <w:rPr>
              <w:rFonts w:ascii="DejaVu Sans" w:hAnsi="DejaVu Sans" w:eastAsia="DejaVu Sans" w:cs="DejaVu Sans"/>
            </w:rPr>
          </w:pPr>
          <w:r>
            <w:fldChar w:fldCharType="begin"/>
          </w:r>
          <w:r>
            <w:instrText xml:space="preserve"> HYPERLINK \l "bookmark23" </w:instrText>
          </w:r>
          <w:r>
            <w:fldChar w:fldCharType="separate"/>
          </w:r>
          <w:r>
            <w:rPr>
              <w:spacing w:val="-1"/>
            </w:rPr>
            <w:t>第五部分</w:t>
          </w:r>
          <w:r>
            <w:rPr>
              <w:spacing w:val="73"/>
            </w:rPr>
            <w:t xml:space="preserve"> </w:t>
          </w:r>
          <w:r>
            <w:rPr>
              <w:spacing w:val="-1"/>
            </w:rPr>
            <w:t>朝阳法院涉金融机构适当性义务纠纷典</w:t>
          </w:r>
          <w:r>
            <w:rPr>
              <w:spacing w:val="-2"/>
            </w:rPr>
            <w:t xml:space="preserve">型案例 </w:t>
          </w:r>
          <w:r>
            <w:tab/>
          </w:r>
          <w:r>
            <w:rPr>
              <w:rFonts w:ascii="DejaVu Sans" w:hAnsi="DejaVu Sans" w:eastAsia="DejaVu Sans" w:cs="DejaVu Sans"/>
              <w:spacing w:val="-1"/>
            </w:rPr>
            <w:t>28</w:t>
          </w:r>
          <w:r>
            <w:rPr>
              <w:rFonts w:ascii="DejaVu Sans" w:hAnsi="DejaVu Sans" w:eastAsia="DejaVu Sans" w:cs="DejaVu Sans"/>
              <w:spacing w:val="-1"/>
            </w:rPr>
            <w:fldChar w:fldCharType="end"/>
          </w:r>
        </w:p>
      </w:sdtContent>
    </w:sdt>
    <w:p w14:paraId="5FCCF46F">
      <w:pPr>
        <w:spacing w:line="232" w:lineRule="auto"/>
        <w:rPr>
          <w:rFonts w:ascii="DejaVu Sans" w:hAnsi="DejaVu Sans" w:eastAsia="DejaVu Sans" w:cs="DejaVu Sans"/>
        </w:rPr>
        <w:sectPr>
          <w:pgSz w:w="11905" w:h="16839"/>
          <w:pgMar w:top="400" w:right="1474" w:bottom="400" w:left="1598" w:header="0" w:footer="0" w:gutter="0"/>
          <w:cols w:space="720" w:num="1"/>
        </w:sectPr>
      </w:pPr>
    </w:p>
    <w:p w14:paraId="62423C3E">
      <w:pPr>
        <w:rPr>
          <w:rFonts w:ascii="Noto Sans CJK SC Regular"/>
          <w:sz w:val="21"/>
        </w:rPr>
      </w:pPr>
    </w:p>
    <w:p w14:paraId="6AC2D50A">
      <w:pPr>
        <w:rPr>
          <w:rFonts w:ascii="Noto Sans CJK SC Regular" w:hAnsi="Noto Sans CJK SC Regular" w:eastAsia="Noto Sans CJK SC Regular" w:cs="Noto Sans CJK SC Regular"/>
          <w:sz w:val="21"/>
          <w:szCs w:val="21"/>
        </w:rPr>
        <w:sectPr>
          <w:pgSz w:w="11905" w:h="16839"/>
          <w:pgMar w:top="0" w:right="0" w:bottom="0" w:left="0" w:header="0" w:footer="0" w:gutter="0"/>
          <w:cols w:space="720" w:num="1"/>
        </w:sectPr>
      </w:pPr>
    </w:p>
    <w:p w14:paraId="3AFAAA4C">
      <w:pPr>
        <w:spacing w:line="249" w:lineRule="auto"/>
        <w:rPr>
          <w:rFonts w:ascii="Noto Sans CJK SC Regular"/>
          <w:sz w:val="21"/>
        </w:rPr>
      </w:pPr>
    </w:p>
    <w:p w14:paraId="72A3FEC5">
      <w:pPr>
        <w:spacing w:line="249" w:lineRule="auto"/>
        <w:rPr>
          <w:rFonts w:ascii="Noto Sans CJK SC Regular"/>
          <w:sz w:val="21"/>
        </w:rPr>
      </w:pPr>
    </w:p>
    <w:p w14:paraId="022C8F4B">
      <w:pPr>
        <w:spacing w:line="250" w:lineRule="auto"/>
        <w:rPr>
          <w:rFonts w:ascii="Noto Sans CJK SC Regular"/>
          <w:sz w:val="21"/>
        </w:rPr>
      </w:pPr>
    </w:p>
    <w:p w14:paraId="144CA507">
      <w:pPr>
        <w:spacing w:line="250" w:lineRule="auto"/>
        <w:rPr>
          <w:rFonts w:ascii="Noto Sans CJK SC Regular"/>
          <w:sz w:val="21"/>
        </w:rPr>
      </w:pPr>
    </w:p>
    <w:p w14:paraId="41DEB0BF">
      <w:pPr>
        <w:pStyle w:val="2"/>
        <w:spacing w:before="127" w:line="236" w:lineRule="auto"/>
        <w:ind w:left="1101"/>
        <w:rPr>
          <w:sz w:val="35"/>
          <w:szCs w:val="35"/>
        </w:rPr>
      </w:pPr>
      <w:r>
        <w:rPr>
          <w:spacing w:val="8"/>
          <w:sz w:val="35"/>
          <w:szCs w:val="35"/>
        </w:rPr>
        <w:t>规范金融适当性管理</w:t>
      </w:r>
      <w:r>
        <w:rPr>
          <w:spacing w:val="105"/>
          <w:sz w:val="35"/>
          <w:szCs w:val="35"/>
        </w:rPr>
        <w:t xml:space="preserve"> </w:t>
      </w:r>
      <w:r>
        <w:rPr>
          <w:spacing w:val="8"/>
          <w:sz w:val="35"/>
          <w:szCs w:val="35"/>
        </w:rPr>
        <w:t>保护投资者合法权益</w:t>
      </w:r>
    </w:p>
    <w:p w14:paraId="1971B660">
      <w:pPr>
        <w:pStyle w:val="2"/>
        <w:spacing w:before="172" w:line="237" w:lineRule="auto"/>
        <w:ind w:left="100"/>
        <w:rPr>
          <w:sz w:val="35"/>
          <w:szCs w:val="35"/>
        </w:rPr>
      </w:pPr>
      <w:r>
        <w:rPr>
          <w:spacing w:val="10"/>
          <w:sz w:val="35"/>
          <w:szCs w:val="35"/>
        </w:rPr>
        <w:t>——北京市朝阳区人民法院涉金融机构适当性义务纠纷</w:t>
      </w:r>
    </w:p>
    <w:p w14:paraId="09EA1FEE">
      <w:pPr>
        <w:pStyle w:val="2"/>
        <w:spacing w:before="100" w:line="236" w:lineRule="auto"/>
        <w:ind w:left="2472"/>
        <w:rPr>
          <w:sz w:val="35"/>
          <w:szCs w:val="35"/>
        </w:rPr>
      </w:pPr>
      <w:r>
        <w:rPr>
          <w:spacing w:val="7"/>
          <w:sz w:val="35"/>
          <w:szCs w:val="35"/>
        </w:rPr>
        <w:t>审判工作情况及典型案例</w:t>
      </w:r>
    </w:p>
    <w:p w14:paraId="12B783AB">
      <w:pPr>
        <w:spacing w:line="372" w:lineRule="auto"/>
        <w:rPr>
          <w:rFonts w:ascii="Noto Sans CJK SC Regular"/>
          <w:sz w:val="21"/>
        </w:rPr>
      </w:pPr>
    </w:p>
    <w:p w14:paraId="6054908E">
      <w:pPr>
        <w:pStyle w:val="2"/>
        <w:spacing w:before="113" w:line="238" w:lineRule="auto"/>
        <w:ind w:left="3953"/>
        <w:outlineLvl w:val="0"/>
        <w:rPr>
          <w:sz w:val="31"/>
          <w:szCs w:val="31"/>
        </w:rPr>
      </w:pPr>
      <w:bookmarkStart w:id="1" w:name="bookmark2"/>
      <w:bookmarkEnd w:id="1"/>
      <w:r>
        <w:rPr>
          <w:spacing w:val="-3"/>
          <w:sz w:val="31"/>
          <w:szCs w:val="31"/>
        </w:rPr>
        <w:t>前</w:t>
      </w:r>
      <w:r>
        <w:rPr>
          <w:spacing w:val="27"/>
          <w:sz w:val="31"/>
          <w:szCs w:val="31"/>
        </w:rPr>
        <w:t xml:space="preserve">   </w:t>
      </w:r>
      <w:r>
        <w:rPr>
          <w:spacing w:val="-3"/>
          <w:sz w:val="31"/>
          <w:szCs w:val="31"/>
        </w:rPr>
        <w:t>言</w:t>
      </w:r>
    </w:p>
    <w:p w14:paraId="6632ACC6">
      <w:pPr>
        <w:spacing w:line="387" w:lineRule="auto"/>
        <w:rPr>
          <w:rFonts w:ascii="Noto Sans CJK SC Regular"/>
          <w:sz w:val="21"/>
        </w:rPr>
      </w:pPr>
    </w:p>
    <w:p w14:paraId="04AAA7A3">
      <w:pPr>
        <w:spacing w:before="111" w:line="321" w:lineRule="auto"/>
        <w:ind w:left="15" w:firstLine="643"/>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金融是现代经济的核心、实体经济的血脉。金融机构的适当</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13"/>
          <w:sz w:val="31"/>
          <w:szCs w:val="31"/>
        </w:rPr>
        <w:t>性义务</w:t>
      </w:r>
      <w:r>
        <w:fldChar w:fldCharType="begin"/>
      </w:r>
      <w:r>
        <w:instrText xml:space="preserve"> HYPERLINK \l "bookmark24" </w:instrText>
      </w:r>
      <w:r>
        <w:fldChar w:fldCharType="separate"/>
      </w:r>
      <w:r>
        <w:rPr>
          <w:rFonts w:ascii="FZFangSong-Z02" w:hAnsi="FZFangSong-Z02" w:eastAsia="FZFangSong-Z02" w:cs="FZFangSong-Z02"/>
          <w:spacing w:val="13"/>
          <w:position w:val="16"/>
          <w:sz w:val="16"/>
          <w:szCs w:val="16"/>
        </w:rPr>
        <w:t>1</w:t>
      </w:r>
      <w:r>
        <w:rPr>
          <w:rFonts w:ascii="FZFangSong-Z02" w:hAnsi="FZFangSong-Z02" w:eastAsia="FZFangSong-Z02" w:cs="FZFangSong-Z02"/>
          <w:spacing w:val="13"/>
          <w:position w:val="16"/>
          <w:sz w:val="16"/>
          <w:szCs w:val="16"/>
        </w:rPr>
        <w:fldChar w:fldCharType="end"/>
      </w:r>
      <w:r>
        <w:rPr>
          <w:rFonts w:ascii="FZFangSong-Z02" w:hAnsi="FZFangSong-Z02" w:eastAsia="FZFangSong-Z02" w:cs="FZFangSong-Z02"/>
          <w:spacing w:val="13"/>
          <w:sz w:val="31"/>
          <w:szCs w:val="31"/>
        </w:rPr>
        <w:t xml:space="preserve">，作为金融投资者保护的核心制度，是指金融机构在推 </w:t>
      </w:r>
      <w:r>
        <w:rPr>
          <w:rFonts w:ascii="FZFangSong-Z02" w:hAnsi="FZFangSong-Z02" w:eastAsia="FZFangSong-Z02" w:cs="FZFangSong-Z02"/>
          <w:spacing w:val="5"/>
          <w:sz w:val="31"/>
          <w:szCs w:val="31"/>
        </w:rPr>
        <w:t>介、销售金融产品或提供金融服务时，应当履行的了解客户、了</w:t>
      </w:r>
      <w:r>
        <w:rPr>
          <w:rFonts w:ascii="FZFangSong-Z02" w:hAnsi="FZFangSong-Z02" w:eastAsia="FZFangSong-Z02" w:cs="FZFangSong-Z02"/>
          <w:spacing w:val="3"/>
          <w:sz w:val="31"/>
          <w:szCs w:val="31"/>
        </w:rPr>
        <w:t xml:space="preserve"> 解产品、适当匹配的义务。适当性义务的实质履行</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3"/>
          <w:sz w:val="31"/>
          <w:szCs w:val="31"/>
        </w:rPr>
        <w:t>，既是消除金</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融交易双方信息差异，规范金融产品销售行为的关键，也是防范</w:t>
      </w:r>
      <w:r>
        <w:rPr>
          <w:rFonts w:ascii="FZFangSong-Z02" w:hAnsi="FZFangSong-Z02" w:eastAsia="FZFangSong-Z02" w:cs="FZFangSong-Z02"/>
          <w:spacing w:val="3"/>
          <w:sz w:val="31"/>
          <w:szCs w:val="31"/>
        </w:rPr>
        <w:t xml:space="preserve"> 金融风险，守护市场公平</w:t>
      </w:r>
      <w:r>
        <w:rPr>
          <w:rFonts w:ascii="FZFangSong-Z02" w:hAnsi="FZFangSong-Z02" w:eastAsia="FZFangSong-Z02" w:cs="FZFangSong-Z02"/>
          <w:spacing w:val="-77"/>
          <w:sz w:val="31"/>
          <w:szCs w:val="31"/>
        </w:rPr>
        <w:t xml:space="preserve"> </w:t>
      </w:r>
      <w:r>
        <w:rPr>
          <w:rFonts w:ascii="FZFangSong-Z02" w:hAnsi="FZFangSong-Z02" w:eastAsia="FZFangSong-Z02" w:cs="FZFangSong-Z02"/>
          <w:spacing w:val="3"/>
          <w:sz w:val="31"/>
          <w:szCs w:val="31"/>
        </w:rPr>
        <w:t>，实现“卖者尽责、买者自负”理念的</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核心保障，关系区域营商环境的持续优化与金融市</w:t>
      </w:r>
      <w:r>
        <w:rPr>
          <w:rFonts w:ascii="FZFangSong-Z02" w:hAnsi="FZFangSong-Z02" w:eastAsia="FZFangSong-Z02" w:cs="FZFangSong-Z02"/>
          <w:spacing w:val="7"/>
          <w:sz w:val="31"/>
          <w:szCs w:val="31"/>
        </w:rPr>
        <w:t>场行稳致远。</w:t>
      </w:r>
    </w:p>
    <w:p w14:paraId="44CB9339">
      <w:pPr>
        <w:spacing w:before="43" w:line="310" w:lineRule="auto"/>
        <w:ind w:left="10" w:firstLine="645"/>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作为首都经济核心区，北京市朝阳区金融机</w:t>
      </w:r>
      <w:r>
        <w:rPr>
          <w:rFonts w:ascii="FZFangSong-Z02" w:hAnsi="FZFangSong-Z02" w:eastAsia="FZFangSong-Z02" w:cs="FZFangSong-Z02"/>
          <w:spacing w:val="4"/>
          <w:sz w:val="31"/>
          <w:szCs w:val="31"/>
        </w:rPr>
        <w:t>构高度集聚、金</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融业态丰富多元、金融创新活跃</w:t>
      </w:r>
      <w:r>
        <w:rPr>
          <w:rFonts w:ascii="FZFangSong-Z02" w:hAnsi="FZFangSong-Z02" w:eastAsia="FZFangSong-Z02" w:cs="FZFangSong-Z02"/>
          <w:spacing w:val="-75"/>
          <w:sz w:val="31"/>
          <w:szCs w:val="31"/>
        </w:rPr>
        <w:t xml:space="preserve"> </w:t>
      </w:r>
      <w:r>
        <w:rPr>
          <w:rFonts w:ascii="FZFangSong-Z02" w:hAnsi="FZFangSong-Z02" w:eastAsia="FZFangSong-Z02" w:cs="FZFangSong-Z02"/>
          <w:spacing w:val="3"/>
          <w:sz w:val="31"/>
          <w:szCs w:val="31"/>
        </w:rPr>
        <w:t>，已成为北京金融业发展的重要</w:t>
      </w:r>
      <w:r>
        <w:rPr>
          <w:rFonts w:ascii="FZFangSong-Z02" w:hAnsi="FZFangSong-Z02" w:eastAsia="FZFangSong-Z02" w:cs="FZFangSong-Z02"/>
          <w:sz w:val="31"/>
          <w:szCs w:val="31"/>
        </w:rPr>
        <w:t xml:space="preserve"> </w:t>
      </w:r>
      <w:r>
        <w:rPr>
          <w:rFonts w:ascii="FZFangSong-Z02" w:hAnsi="FZFangSong-Z02" w:eastAsia="FZFangSong-Z02" w:cs="FZFangSong-Z02"/>
          <w:spacing w:val="12"/>
          <w:sz w:val="31"/>
          <w:szCs w:val="31"/>
        </w:rPr>
        <w:t>承载区</w:t>
      </w:r>
      <w:r>
        <w:fldChar w:fldCharType="begin"/>
      </w:r>
      <w:r>
        <w:instrText xml:space="preserve"> HYPERLINK \l "bookmark25" </w:instrText>
      </w:r>
      <w:r>
        <w:fldChar w:fldCharType="separate"/>
      </w:r>
      <w:r>
        <w:rPr>
          <w:rFonts w:ascii="FZFangSong-Z02" w:hAnsi="FZFangSong-Z02" w:eastAsia="FZFangSong-Z02" w:cs="FZFangSong-Z02"/>
          <w:spacing w:val="12"/>
          <w:position w:val="16"/>
          <w:sz w:val="16"/>
          <w:szCs w:val="16"/>
        </w:rPr>
        <w:t>2</w:t>
      </w:r>
      <w:r>
        <w:rPr>
          <w:rFonts w:ascii="FZFangSong-Z02" w:hAnsi="FZFangSong-Z02" w:eastAsia="FZFangSong-Z02" w:cs="FZFangSong-Z02"/>
          <w:spacing w:val="12"/>
          <w:position w:val="16"/>
          <w:sz w:val="16"/>
          <w:szCs w:val="16"/>
        </w:rPr>
        <w:fldChar w:fldCharType="end"/>
      </w:r>
      <w:r>
        <w:rPr>
          <w:rFonts w:ascii="FZFangSong-Z02" w:hAnsi="FZFangSong-Z02" w:eastAsia="FZFangSong-Z02" w:cs="FZFangSong-Z02"/>
          <w:spacing w:val="-29"/>
          <w:position w:val="16"/>
          <w:sz w:val="16"/>
          <w:szCs w:val="16"/>
        </w:rPr>
        <w:t xml:space="preserve"> </w:t>
      </w:r>
      <w:r>
        <w:rPr>
          <w:rFonts w:ascii="FZFangSong-Z02" w:hAnsi="FZFangSong-Z02" w:eastAsia="FZFangSong-Z02" w:cs="FZFangSong-Z02"/>
          <w:spacing w:val="12"/>
          <w:sz w:val="31"/>
          <w:szCs w:val="31"/>
        </w:rPr>
        <w:t>。金融商品和服务的日趋丰富和多元，在给投资者带来</w:t>
      </w:r>
      <w:r>
        <w:rPr>
          <w:rFonts w:ascii="FZFangSong-Z02" w:hAnsi="FZFangSong-Z02" w:eastAsia="FZFangSong-Z02" w:cs="FZFangSong-Z02"/>
          <w:sz w:val="31"/>
          <w:szCs w:val="31"/>
        </w:rPr>
        <w:t xml:space="preserve"> </w:t>
      </w:r>
      <w:bookmarkStart w:id="2" w:name="bookmark25"/>
      <w:bookmarkEnd w:id="2"/>
      <w:bookmarkStart w:id="3" w:name="bookmark24"/>
      <w:bookmarkEnd w:id="3"/>
      <w:r>
        <w:rPr>
          <w:rFonts w:ascii="FZFangSong-Z02" w:hAnsi="FZFangSong-Z02" w:eastAsia="FZFangSong-Z02" w:cs="FZFangSong-Z02"/>
          <w:spacing w:val="8"/>
          <w:sz w:val="31"/>
          <w:szCs w:val="31"/>
        </w:rPr>
        <w:t>便利的同时，也会因金融产品销售过程中的不当行为引发纠纷。</w:t>
      </w:r>
    </w:p>
    <w:p w14:paraId="0A71EA88">
      <w:pPr>
        <w:spacing w:line="317" w:lineRule="auto"/>
        <w:rPr>
          <w:rFonts w:ascii="Noto Sans CJK SC Regular"/>
          <w:sz w:val="21"/>
        </w:rPr>
      </w:pPr>
    </w:p>
    <w:p w14:paraId="4BAA46FD">
      <w:pPr>
        <w:spacing w:line="318" w:lineRule="auto"/>
        <w:rPr>
          <w:rFonts w:ascii="Noto Sans CJK SC Regular"/>
          <w:sz w:val="21"/>
        </w:rPr>
      </w:pPr>
    </w:p>
    <w:p w14:paraId="2E51C985">
      <w:pPr>
        <w:spacing w:before="66"/>
        <w:ind w:left="7" w:right="98" w:hanging="4"/>
        <w:rPr>
          <w:rFonts w:ascii="FZShuSong-Z01" w:hAnsi="FZShuSong-Z01" w:eastAsia="FZShuSong-Z01" w:cs="FZShuSong-Z01"/>
          <w:sz w:val="18"/>
          <w:szCs w:val="18"/>
        </w:rPr>
      </w:pPr>
      <w:r>
        <w:rPr>
          <w:rFonts w:ascii="FZShuSong-Z01" w:hAnsi="FZShuSong-Z01" w:eastAsia="FZShuSong-Z01" w:cs="FZShuSong-Z01"/>
          <w:position w:val="9"/>
          <w:sz w:val="8"/>
          <w:szCs w:val="8"/>
        </w:rPr>
        <w:t xml:space="preserve">1    </w:t>
      </w:r>
      <w:r>
        <w:rPr>
          <w:rFonts w:ascii="FZShuSong-Z01" w:hAnsi="FZShuSong-Z01" w:eastAsia="FZShuSong-Z01" w:cs="FZShuSong-Z01"/>
          <w:sz w:val="18"/>
          <w:szCs w:val="18"/>
        </w:rPr>
        <w:t>本文所称金融机构，是指向投资者销售金融产品或提供投资服务的经营机构，包括但不限于国家金融监督管理</w:t>
      </w:r>
      <w:r>
        <w:rPr>
          <w:rFonts w:ascii="FZShuSong-Z01" w:hAnsi="FZShuSong-Z01" w:eastAsia="FZShuSong-Z01" w:cs="FZShuSong-Z01"/>
          <w:spacing w:val="3"/>
          <w:sz w:val="18"/>
          <w:szCs w:val="18"/>
        </w:rPr>
        <w:t xml:space="preserve">  </w:t>
      </w:r>
      <w:r>
        <w:rPr>
          <w:rFonts w:ascii="FZShuSong-Z01" w:hAnsi="FZShuSong-Z01" w:eastAsia="FZShuSong-Z01" w:cs="FZShuSong-Z01"/>
          <w:spacing w:val="-1"/>
          <w:sz w:val="18"/>
          <w:szCs w:val="18"/>
        </w:rPr>
        <w:t>总局监管的持有金融牌照的金融机构以及中国证券监督管理委员会监管的券商</w:t>
      </w:r>
      <w:r>
        <w:rPr>
          <w:rFonts w:ascii="FZShuSong-Z01" w:hAnsi="FZShuSong-Z01" w:eastAsia="FZShuSong-Z01" w:cs="FZShuSong-Z01"/>
          <w:spacing w:val="-26"/>
          <w:sz w:val="18"/>
          <w:szCs w:val="18"/>
        </w:rPr>
        <w:t xml:space="preserve"> </w:t>
      </w:r>
      <w:r>
        <w:rPr>
          <w:rFonts w:ascii="FZShuSong-Z01" w:hAnsi="FZShuSong-Z01" w:eastAsia="FZShuSong-Z01" w:cs="FZShuSong-Z01"/>
          <w:spacing w:val="-1"/>
          <w:sz w:val="18"/>
          <w:szCs w:val="18"/>
        </w:rPr>
        <w:t>、公募和私募基金管理人</w:t>
      </w:r>
      <w:r>
        <w:rPr>
          <w:rFonts w:ascii="FZShuSong-Z01" w:hAnsi="FZShuSong-Z01" w:eastAsia="FZShuSong-Z01" w:cs="FZShuSong-Z01"/>
          <w:spacing w:val="-25"/>
          <w:sz w:val="18"/>
          <w:szCs w:val="18"/>
        </w:rPr>
        <w:t xml:space="preserve"> </w:t>
      </w:r>
      <w:r>
        <w:rPr>
          <w:rFonts w:ascii="FZShuSong-Z01" w:hAnsi="FZShuSong-Z01" w:eastAsia="FZShuSong-Z01" w:cs="FZShuSong-Z01"/>
          <w:spacing w:val="-1"/>
          <w:sz w:val="18"/>
          <w:szCs w:val="18"/>
        </w:rPr>
        <w:t>、期</w:t>
      </w:r>
      <w:r>
        <w:rPr>
          <w:rFonts w:ascii="FZShuSong-Z01" w:hAnsi="FZShuSong-Z01" w:eastAsia="FZShuSong-Z01" w:cs="FZShuSong-Z01"/>
          <w:spacing w:val="-2"/>
          <w:sz w:val="18"/>
          <w:szCs w:val="18"/>
        </w:rPr>
        <w:t>货公</w:t>
      </w:r>
      <w:r>
        <w:rPr>
          <w:rFonts w:ascii="FZShuSong-Z01" w:hAnsi="FZShuSong-Z01" w:eastAsia="FZShuSong-Z01" w:cs="FZShuSong-Z01"/>
          <w:sz w:val="18"/>
          <w:szCs w:val="18"/>
        </w:rPr>
        <w:t xml:space="preserve"> </w:t>
      </w:r>
      <w:r>
        <w:rPr>
          <w:rFonts w:ascii="FZShuSong-Z01" w:hAnsi="FZShuSong-Z01" w:eastAsia="FZShuSong-Z01" w:cs="FZShuSong-Z01"/>
          <w:spacing w:val="-4"/>
          <w:sz w:val="18"/>
          <w:szCs w:val="18"/>
        </w:rPr>
        <w:t>司</w:t>
      </w:r>
      <w:r>
        <w:rPr>
          <w:rFonts w:ascii="FZShuSong-Z01" w:hAnsi="FZShuSong-Z01" w:eastAsia="FZShuSong-Z01" w:cs="FZShuSong-Z01"/>
          <w:spacing w:val="-17"/>
          <w:sz w:val="18"/>
          <w:szCs w:val="18"/>
        </w:rPr>
        <w:t xml:space="preserve"> </w:t>
      </w:r>
      <w:r>
        <w:rPr>
          <w:rFonts w:ascii="FZShuSong-Z01" w:hAnsi="FZShuSong-Z01" w:eastAsia="FZShuSong-Z01" w:cs="FZShuSong-Z01"/>
          <w:spacing w:val="-4"/>
          <w:sz w:val="18"/>
          <w:szCs w:val="18"/>
        </w:rPr>
        <w:t>、证券咨询机构等。</w:t>
      </w:r>
    </w:p>
    <w:p w14:paraId="62C81F39">
      <w:pPr>
        <w:spacing w:before="1" w:line="241" w:lineRule="auto"/>
        <w:ind w:left="4" w:right="72" w:hanging="4"/>
        <w:rPr>
          <w:rFonts w:ascii="FZShuSong-Z01" w:hAnsi="FZShuSong-Z01" w:eastAsia="FZShuSong-Z01" w:cs="FZShuSong-Z01"/>
          <w:sz w:val="18"/>
          <w:szCs w:val="18"/>
        </w:rPr>
      </w:pPr>
      <w:r>
        <w:rPr>
          <w:rFonts w:ascii="FZShuSong-Z01" w:hAnsi="FZShuSong-Z01" w:eastAsia="FZShuSong-Z01" w:cs="FZShuSong-Z01"/>
          <w:spacing w:val="-4"/>
          <w:position w:val="9"/>
          <w:sz w:val="8"/>
          <w:szCs w:val="8"/>
        </w:rPr>
        <w:t xml:space="preserve">2    </w:t>
      </w:r>
      <w:r>
        <w:rPr>
          <w:rFonts w:ascii="FZShuSong-Z01" w:hAnsi="FZShuSong-Z01" w:eastAsia="FZShuSong-Z01" w:cs="FZShuSong-Z01"/>
          <w:spacing w:val="-4"/>
          <w:sz w:val="18"/>
          <w:szCs w:val="18"/>
        </w:rPr>
        <w:t>北京市朝阳区发展和改革委员会 2025 年 6</w:t>
      </w:r>
      <w:r>
        <w:rPr>
          <w:rFonts w:ascii="FZShuSong-Z01" w:hAnsi="FZShuSong-Z01" w:eastAsia="FZShuSong-Z01" w:cs="FZShuSong-Z01"/>
          <w:spacing w:val="6"/>
          <w:sz w:val="18"/>
          <w:szCs w:val="18"/>
        </w:rPr>
        <w:t xml:space="preserve"> </w:t>
      </w:r>
      <w:r>
        <w:rPr>
          <w:rFonts w:ascii="FZShuSong-Z01" w:hAnsi="FZShuSong-Z01" w:eastAsia="FZShuSong-Z01" w:cs="FZShuSong-Z01"/>
          <w:spacing w:val="-4"/>
          <w:sz w:val="18"/>
          <w:szCs w:val="18"/>
        </w:rPr>
        <w:t>月</w:t>
      </w:r>
      <w:r>
        <w:rPr>
          <w:rFonts w:ascii="FZShuSong-Z01" w:hAnsi="FZShuSong-Z01" w:eastAsia="FZShuSong-Z01" w:cs="FZShuSong-Z01"/>
          <w:spacing w:val="14"/>
          <w:sz w:val="18"/>
          <w:szCs w:val="18"/>
        </w:rPr>
        <w:t xml:space="preserve"> </w:t>
      </w:r>
      <w:r>
        <w:rPr>
          <w:rFonts w:ascii="FZShuSong-Z01" w:hAnsi="FZShuSong-Z01" w:eastAsia="FZShuSong-Z01" w:cs="FZShuSong-Z01"/>
          <w:spacing w:val="-4"/>
          <w:sz w:val="18"/>
          <w:szCs w:val="18"/>
        </w:rPr>
        <w:t>10  日公布数据显示</w:t>
      </w:r>
      <w:r>
        <w:rPr>
          <w:rFonts w:ascii="FZShuSong-Z01" w:hAnsi="FZShuSong-Z01" w:eastAsia="FZShuSong-Z01" w:cs="FZShuSong-Z01"/>
          <w:spacing w:val="-5"/>
          <w:sz w:val="18"/>
          <w:szCs w:val="18"/>
        </w:rPr>
        <w:t>，朝阳区金融机构已突破</w:t>
      </w:r>
      <w:r>
        <w:rPr>
          <w:rFonts w:ascii="FZShuSong-Z01" w:hAnsi="FZShuSong-Z01" w:eastAsia="FZShuSong-Z01" w:cs="FZShuSong-Z01"/>
          <w:spacing w:val="14"/>
          <w:sz w:val="18"/>
          <w:szCs w:val="18"/>
        </w:rPr>
        <w:t xml:space="preserve"> </w:t>
      </w:r>
      <w:r>
        <w:rPr>
          <w:rFonts w:ascii="FZShuSong-Z01" w:hAnsi="FZShuSong-Z01" w:eastAsia="FZShuSong-Z01" w:cs="FZShuSong-Z01"/>
          <w:spacing w:val="-5"/>
          <w:sz w:val="18"/>
          <w:szCs w:val="18"/>
        </w:rPr>
        <w:t>1800</w:t>
      </w:r>
      <w:r>
        <w:rPr>
          <w:rFonts w:ascii="FZShuSong-Z01" w:hAnsi="FZShuSong-Z01" w:eastAsia="FZShuSong-Z01" w:cs="FZShuSong-Z01"/>
          <w:spacing w:val="8"/>
          <w:sz w:val="18"/>
          <w:szCs w:val="18"/>
        </w:rPr>
        <w:t xml:space="preserve"> </w:t>
      </w:r>
      <w:r>
        <w:rPr>
          <w:rFonts w:ascii="FZShuSong-Z01" w:hAnsi="FZShuSong-Z01" w:eastAsia="FZShuSong-Z01" w:cs="FZShuSong-Z01"/>
          <w:spacing w:val="-5"/>
          <w:sz w:val="18"/>
          <w:szCs w:val="18"/>
        </w:rPr>
        <w:t>家，其中外资（合</w:t>
      </w:r>
      <w:r>
        <w:rPr>
          <w:rFonts w:ascii="FZShuSong-Z01" w:hAnsi="FZShuSong-Z01" w:eastAsia="FZShuSong-Z01" w:cs="FZShuSong-Z01"/>
          <w:sz w:val="18"/>
          <w:szCs w:val="18"/>
        </w:rPr>
        <w:t xml:space="preserve"> </w:t>
      </w:r>
      <w:r>
        <w:rPr>
          <w:rFonts w:ascii="FZShuSong-Z01" w:hAnsi="FZShuSong-Z01" w:eastAsia="FZShuSong-Z01" w:cs="FZShuSong-Z01"/>
          <w:spacing w:val="-2"/>
          <w:sz w:val="18"/>
          <w:szCs w:val="18"/>
        </w:rPr>
        <w:t>资）机构近 400 家 ，约占北京全市总量的三分之二。</w:t>
      </w:r>
    </w:p>
    <w:p w14:paraId="3D01E8BB">
      <w:pPr>
        <w:spacing w:line="241" w:lineRule="auto"/>
        <w:rPr>
          <w:rFonts w:ascii="FZShuSong-Z01" w:hAnsi="FZShuSong-Z01" w:eastAsia="FZShuSong-Z01" w:cs="FZShuSong-Z01"/>
          <w:sz w:val="18"/>
          <w:szCs w:val="18"/>
        </w:rPr>
        <w:sectPr>
          <w:footerReference r:id="rId7" w:type="default"/>
          <w:pgSz w:w="11905" w:h="16839"/>
          <w:pgMar w:top="400" w:right="1401" w:bottom="1168" w:left="1589" w:header="0" w:footer="992" w:gutter="0"/>
          <w:cols w:space="720" w:num="1"/>
        </w:sectPr>
      </w:pPr>
    </w:p>
    <w:p w14:paraId="362C4812">
      <w:pPr>
        <w:spacing w:line="265" w:lineRule="auto"/>
        <w:rPr>
          <w:rFonts w:ascii="Noto Sans CJK SC Regular"/>
          <w:sz w:val="21"/>
        </w:rPr>
      </w:pPr>
    </w:p>
    <w:p w14:paraId="01A81847">
      <w:pPr>
        <w:spacing w:line="265" w:lineRule="auto"/>
        <w:rPr>
          <w:rFonts w:ascii="Noto Sans CJK SC Regular"/>
          <w:sz w:val="21"/>
        </w:rPr>
      </w:pPr>
    </w:p>
    <w:p w14:paraId="584A4AFF">
      <w:pPr>
        <w:spacing w:line="266" w:lineRule="auto"/>
        <w:rPr>
          <w:rFonts w:ascii="Noto Sans CJK SC Regular"/>
          <w:sz w:val="21"/>
        </w:rPr>
      </w:pPr>
    </w:p>
    <w:p w14:paraId="0B62E095">
      <w:pPr>
        <w:spacing w:line="266" w:lineRule="auto"/>
        <w:rPr>
          <w:rFonts w:ascii="Noto Sans CJK SC Regular"/>
          <w:sz w:val="21"/>
        </w:rPr>
      </w:pPr>
    </w:p>
    <w:p w14:paraId="32B8E913">
      <w:pPr>
        <w:spacing w:before="111" w:line="327" w:lineRule="auto"/>
        <w:ind w:firstLine="649"/>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北京市朝阳区人民法院（</w:t>
      </w:r>
      <w:r>
        <w:rPr>
          <w:rFonts w:ascii="FZFangSong-Z02" w:hAnsi="FZFangSong-Z02" w:eastAsia="FZFangSong-Z02" w:cs="FZFangSong-Z02"/>
          <w:spacing w:val="-82"/>
          <w:sz w:val="31"/>
          <w:szCs w:val="31"/>
        </w:rPr>
        <w:t xml:space="preserve"> </w:t>
      </w:r>
      <w:r>
        <w:rPr>
          <w:rFonts w:ascii="FZFangSong-Z02" w:hAnsi="FZFangSong-Z02" w:eastAsia="FZFangSong-Z02" w:cs="FZFangSong-Z02"/>
          <w:spacing w:val="3"/>
          <w:sz w:val="31"/>
          <w:szCs w:val="31"/>
        </w:rPr>
        <w:t>以下简称朝阳法院</w:t>
      </w:r>
      <w:r>
        <w:rPr>
          <w:rFonts w:ascii="FZFangSong-Z02" w:hAnsi="FZFangSong-Z02" w:eastAsia="FZFangSong-Z02" w:cs="FZFangSong-Z02"/>
          <w:spacing w:val="2"/>
          <w:sz w:val="31"/>
          <w:szCs w:val="31"/>
        </w:rPr>
        <w:t>）系统梳理2021</w:t>
      </w:r>
      <w:r>
        <w:rPr>
          <w:rFonts w:ascii="FZFangSong-Z02" w:hAnsi="FZFangSong-Z02" w:eastAsia="FZFangSong-Z02" w:cs="FZFangSong-Z02"/>
          <w:sz w:val="31"/>
          <w:szCs w:val="31"/>
        </w:rPr>
        <w:t xml:space="preserve"> </w:t>
      </w:r>
      <w:r>
        <w:rPr>
          <w:rFonts w:ascii="FZFangSong-Z02" w:hAnsi="FZFangSong-Z02" w:eastAsia="FZFangSong-Z02" w:cs="FZFangSong-Z02"/>
          <w:spacing w:val="9"/>
          <w:sz w:val="31"/>
          <w:szCs w:val="31"/>
        </w:rPr>
        <w:t>年至2025</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9"/>
          <w:sz w:val="31"/>
          <w:szCs w:val="31"/>
        </w:rPr>
        <w:t>年审理的</w:t>
      </w:r>
      <w:r>
        <w:rPr>
          <w:rFonts w:ascii="FZFangSong-Z02" w:hAnsi="FZFangSong-Z02" w:eastAsia="FZFangSong-Z02" w:cs="FZFangSong-Z02"/>
          <w:spacing w:val="-40"/>
          <w:sz w:val="31"/>
          <w:szCs w:val="31"/>
        </w:rPr>
        <w:t xml:space="preserve"> </w:t>
      </w:r>
      <w:r>
        <w:rPr>
          <w:rFonts w:ascii="FZFangSong-Z02" w:hAnsi="FZFangSong-Z02" w:eastAsia="FZFangSong-Z02" w:cs="FZFangSong-Z02"/>
          <w:spacing w:val="9"/>
          <w:sz w:val="31"/>
          <w:szCs w:val="31"/>
        </w:rPr>
        <w:t>151</w:t>
      </w:r>
      <w:r>
        <w:rPr>
          <w:rFonts w:ascii="FZFangSong-Z02" w:hAnsi="FZFangSong-Z02" w:eastAsia="FZFangSong-Z02" w:cs="FZFangSong-Z02"/>
          <w:spacing w:val="-35"/>
          <w:sz w:val="31"/>
          <w:szCs w:val="31"/>
        </w:rPr>
        <w:t xml:space="preserve"> </w:t>
      </w:r>
      <w:r>
        <w:rPr>
          <w:rFonts w:ascii="FZFangSong-Z02" w:hAnsi="FZFangSong-Z02" w:eastAsia="FZFangSong-Z02" w:cs="FZFangSong-Z02"/>
          <w:spacing w:val="9"/>
          <w:sz w:val="31"/>
          <w:szCs w:val="31"/>
        </w:rPr>
        <w:t>件，</w:t>
      </w:r>
      <w:r>
        <w:rPr>
          <w:rFonts w:ascii="FZFangSong-Z02" w:hAnsi="FZFangSong-Z02" w:eastAsia="FZFangSong-Z02" w:cs="FZFangSong-Z02"/>
          <w:spacing w:val="-75"/>
          <w:sz w:val="31"/>
          <w:szCs w:val="31"/>
        </w:rPr>
        <w:t xml:space="preserve"> </w:t>
      </w:r>
      <w:r>
        <w:rPr>
          <w:rFonts w:ascii="FZFangSong-Z02" w:hAnsi="FZFangSong-Z02" w:eastAsia="FZFangSong-Z02" w:cs="FZFangSong-Z02"/>
          <w:spacing w:val="9"/>
          <w:sz w:val="31"/>
          <w:szCs w:val="31"/>
        </w:rPr>
        <w:t>以判决方式结案的涉金融机构适当</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性义务纠纷案件（</w:t>
      </w:r>
      <w:r>
        <w:rPr>
          <w:rFonts w:ascii="FZFangSong-Z02" w:hAnsi="FZFangSong-Z02" w:eastAsia="FZFangSong-Z02" w:cs="FZFangSong-Z02"/>
          <w:spacing w:val="-82"/>
          <w:sz w:val="31"/>
          <w:szCs w:val="31"/>
        </w:rPr>
        <w:t xml:space="preserve"> </w:t>
      </w:r>
      <w:r>
        <w:rPr>
          <w:rFonts w:ascii="FZFangSong-Z02" w:hAnsi="FZFangSong-Z02" w:eastAsia="FZFangSong-Z02" w:cs="FZFangSong-Z02"/>
          <w:spacing w:val="5"/>
          <w:sz w:val="31"/>
          <w:szCs w:val="31"/>
        </w:rPr>
        <w:t>以下简称样本案件</w:t>
      </w:r>
      <w:r>
        <w:rPr>
          <w:rFonts w:ascii="FZFangSong-Z02" w:hAnsi="FZFangSong-Z02" w:eastAsia="FZFangSong-Z02" w:cs="FZFangSong-Z02"/>
          <w:spacing w:val="-17"/>
          <w:sz w:val="31"/>
          <w:szCs w:val="31"/>
        </w:rPr>
        <w:t>），</w:t>
      </w:r>
      <w:r>
        <w:rPr>
          <w:rFonts w:ascii="FZFangSong-Z02" w:hAnsi="FZFangSong-Z02" w:eastAsia="FZFangSong-Z02" w:cs="FZFangSong-Z02"/>
          <w:spacing w:val="5"/>
          <w:sz w:val="31"/>
          <w:szCs w:val="31"/>
        </w:rPr>
        <w:t>对五年来此</w:t>
      </w:r>
      <w:r>
        <w:rPr>
          <w:rFonts w:ascii="FZFangSong-Z02" w:hAnsi="FZFangSong-Z02" w:eastAsia="FZFangSong-Z02" w:cs="FZFangSong-Z02"/>
          <w:spacing w:val="4"/>
          <w:sz w:val="31"/>
          <w:szCs w:val="31"/>
        </w:rPr>
        <w:t>类案件的审</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理情况进行分析总结，对典型问题、法律提示及审判理念进行提</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炼，并选取十个典型案例对外发布，以期为金融投资者合法权益</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8"/>
          <w:sz w:val="31"/>
          <w:szCs w:val="31"/>
        </w:rPr>
        <w:t>保护和金融业高质量发展提供有益指引和参考。</w:t>
      </w:r>
    </w:p>
    <w:p w14:paraId="7F4769E3">
      <w:pPr>
        <w:spacing w:line="327" w:lineRule="auto"/>
        <w:rPr>
          <w:rFonts w:ascii="FZFangSong-Z02" w:hAnsi="FZFangSong-Z02" w:eastAsia="FZFangSong-Z02" w:cs="FZFangSong-Z02"/>
          <w:sz w:val="31"/>
          <w:szCs w:val="31"/>
        </w:rPr>
        <w:sectPr>
          <w:footerReference r:id="rId8" w:type="default"/>
          <w:pgSz w:w="11905" w:h="16839"/>
          <w:pgMar w:top="400" w:right="1473" w:bottom="1170" w:left="1600" w:header="0" w:footer="992" w:gutter="0"/>
          <w:cols w:space="720" w:num="1"/>
        </w:sectPr>
      </w:pPr>
    </w:p>
    <w:p w14:paraId="023B4408">
      <w:pPr>
        <w:spacing w:line="264" w:lineRule="auto"/>
        <w:rPr>
          <w:rFonts w:ascii="Noto Sans CJK SC Regular"/>
          <w:sz w:val="21"/>
        </w:rPr>
      </w:pPr>
    </w:p>
    <w:p w14:paraId="0C92CE3A">
      <w:pPr>
        <w:spacing w:line="264" w:lineRule="auto"/>
        <w:rPr>
          <w:rFonts w:ascii="Noto Sans CJK SC Regular"/>
          <w:sz w:val="21"/>
        </w:rPr>
      </w:pPr>
    </w:p>
    <w:p w14:paraId="459CD7E2">
      <w:pPr>
        <w:spacing w:line="265" w:lineRule="auto"/>
        <w:rPr>
          <w:rFonts w:ascii="Noto Sans CJK SC Regular"/>
          <w:sz w:val="21"/>
        </w:rPr>
      </w:pPr>
    </w:p>
    <w:p w14:paraId="11978510">
      <w:pPr>
        <w:spacing w:line="265" w:lineRule="auto"/>
        <w:rPr>
          <w:rFonts w:ascii="Noto Sans CJK SC Regular"/>
          <w:sz w:val="21"/>
        </w:rPr>
      </w:pPr>
    </w:p>
    <w:p w14:paraId="0DCE86BA">
      <w:pPr>
        <w:pStyle w:val="2"/>
        <w:spacing w:before="112" w:line="236" w:lineRule="auto"/>
        <w:ind w:left="3778"/>
        <w:outlineLvl w:val="0"/>
        <w:rPr>
          <w:sz w:val="31"/>
          <w:szCs w:val="31"/>
        </w:rPr>
      </w:pPr>
      <w:bookmarkStart w:id="4" w:name="bookmark3"/>
      <w:bookmarkEnd w:id="4"/>
      <w:r>
        <w:rPr>
          <w:spacing w:val="5"/>
          <w:sz w:val="31"/>
          <w:szCs w:val="31"/>
        </w:rPr>
        <w:t>第一部分</w:t>
      </w:r>
    </w:p>
    <w:p w14:paraId="67031C14">
      <w:pPr>
        <w:pStyle w:val="2"/>
        <w:spacing w:before="158" w:line="237" w:lineRule="auto"/>
        <w:ind w:left="896"/>
        <w:outlineLvl w:val="0"/>
        <w:rPr>
          <w:sz w:val="31"/>
          <w:szCs w:val="31"/>
        </w:rPr>
      </w:pPr>
      <w:bookmarkStart w:id="5" w:name="bookmark3"/>
      <w:bookmarkEnd w:id="5"/>
      <w:r>
        <w:rPr>
          <w:spacing w:val="9"/>
          <w:sz w:val="31"/>
          <w:szCs w:val="31"/>
        </w:rPr>
        <w:t>涉金融机构适当性义务纠纷案件的审理概况及特点</w:t>
      </w:r>
    </w:p>
    <w:p w14:paraId="2AAE3F28">
      <w:pPr>
        <w:spacing w:line="390" w:lineRule="auto"/>
        <w:rPr>
          <w:rFonts w:ascii="Noto Sans CJK SC Regular"/>
          <w:sz w:val="21"/>
        </w:rPr>
      </w:pPr>
    </w:p>
    <w:p w14:paraId="076E31CB">
      <w:pPr>
        <w:spacing w:before="111" w:line="325" w:lineRule="auto"/>
        <w:ind w:firstLine="641"/>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金融机构的适当性义务，旨在消除金融机构</w:t>
      </w:r>
      <w:r>
        <w:rPr>
          <w:rFonts w:ascii="FZFangSong-Z02" w:hAnsi="FZFangSong-Z02" w:eastAsia="FZFangSong-Z02" w:cs="FZFangSong-Z02"/>
          <w:spacing w:val="4"/>
          <w:sz w:val="31"/>
          <w:szCs w:val="31"/>
        </w:rPr>
        <w:t>与投资者之间的</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信息不对称，要求卖方机构在向投资者销售金融产品时，确保销 售的金融产品与投资者的投资意愿、风险承受能力、投资目标与</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财产状况等情况相匹配。适当性义务是指卖方机构在向金融消费</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者推介、销售银行理财产品、保险投资产品、信托理财产品、券</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商集合理财计划、杠杆基金份额、期权及其他场外衍生品等高风</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险等级金融产品，以及为金融消费者参与融资融券、新三板、创</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7"/>
          <w:sz w:val="31"/>
          <w:szCs w:val="31"/>
        </w:rPr>
        <w:t>业板、科创板、期货等高风险等级投资活动提供服务的过程中，</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5"/>
          <w:sz w:val="31"/>
          <w:szCs w:val="31"/>
        </w:rPr>
        <w:t>必须履行的了解客户、了解产品、将适当的产品（或者服务）销</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售（或者提供）给适合的金融消费者等义务。卖方机构承担适当</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11"/>
          <w:sz w:val="31"/>
          <w:szCs w:val="31"/>
        </w:rPr>
        <w:t>性义务的</w:t>
      </w:r>
      <w:r>
        <w:rPr>
          <w:rFonts w:ascii="FZFangSong-Z02" w:hAnsi="FZFangSong-Z02" w:eastAsia="FZFangSong-Z02" w:cs="FZFangSong-Z02"/>
          <w:spacing w:val="-41"/>
          <w:sz w:val="31"/>
          <w:szCs w:val="31"/>
        </w:rPr>
        <w:t xml:space="preserve"> </w:t>
      </w:r>
      <w:r>
        <w:rPr>
          <w:rFonts w:ascii="FZFangSong-Z02" w:hAnsi="FZFangSong-Z02" w:eastAsia="FZFangSong-Z02" w:cs="FZFangSong-Z02"/>
          <w:spacing w:val="11"/>
          <w:sz w:val="31"/>
          <w:szCs w:val="31"/>
        </w:rPr>
        <w:t>目</w:t>
      </w:r>
      <w:r>
        <w:rPr>
          <w:rFonts w:ascii="FZFangSong-Z02" w:hAnsi="FZFangSong-Z02" w:eastAsia="FZFangSong-Z02" w:cs="FZFangSong-Z02"/>
          <w:spacing w:val="-82"/>
          <w:sz w:val="31"/>
          <w:szCs w:val="31"/>
        </w:rPr>
        <w:t xml:space="preserve"> </w:t>
      </w:r>
      <w:r>
        <w:rPr>
          <w:rFonts w:ascii="FZFangSong-Z02" w:hAnsi="FZFangSong-Z02" w:eastAsia="FZFangSong-Z02" w:cs="FZFangSong-Z02"/>
          <w:spacing w:val="11"/>
          <w:sz w:val="31"/>
          <w:szCs w:val="31"/>
        </w:rPr>
        <w:t>的是为了确保金融投资者能够在充分了解相关金融</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产品、投资活动的性质及风险的基础上作出自主决定，并承受由</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4"/>
          <w:sz w:val="31"/>
          <w:szCs w:val="31"/>
        </w:rPr>
        <w:t>此产生的收益和风险。适当性义务的履行是“</w:t>
      </w:r>
      <w:r>
        <w:rPr>
          <w:rFonts w:ascii="FZFangSong-Z02" w:hAnsi="FZFangSong-Z02" w:eastAsia="FZFangSong-Z02" w:cs="FZFangSong-Z02"/>
          <w:spacing w:val="-107"/>
          <w:sz w:val="31"/>
          <w:szCs w:val="31"/>
        </w:rPr>
        <w:t xml:space="preserve"> </w:t>
      </w:r>
      <w:r>
        <w:rPr>
          <w:rFonts w:ascii="FZFangSong-Z02" w:hAnsi="FZFangSong-Z02" w:eastAsia="FZFangSong-Z02" w:cs="FZFangSong-Z02"/>
          <w:spacing w:val="4"/>
          <w:sz w:val="31"/>
          <w:szCs w:val="31"/>
        </w:rPr>
        <w:t>卖者尽责”的主要</w:t>
      </w:r>
      <w:r>
        <w:rPr>
          <w:rFonts w:ascii="FZFangSong-Z02" w:hAnsi="FZFangSong-Z02" w:eastAsia="FZFangSong-Z02" w:cs="FZFangSong-Z02"/>
          <w:sz w:val="31"/>
          <w:szCs w:val="31"/>
        </w:rPr>
        <w:t xml:space="preserve"> </w:t>
      </w:r>
      <w:r>
        <w:rPr>
          <w:rFonts w:ascii="FZFangSong-Z02" w:hAnsi="FZFangSong-Z02" w:eastAsia="FZFangSong-Z02" w:cs="FZFangSong-Z02"/>
          <w:spacing w:val="4"/>
          <w:sz w:val="31"/>
          <w:szCs w:val="31"/>
        </w:rPr>
        <w:t>内容，也是“</w:t>
      </w:r>
      <w:r>
        <w:rPr>
          <w:rFonts w:ascii="FZFangSong-Z02" w:hAnsi="FZFangSong-Z02" w:eastAsia="FZFangSong-Z02" w:cs="FZFangSong-Z02"/>
          <w:spacing w:val="-94"/>
          <w:sz w:val="31"/>
          <w:szCs w:val="31"/>
        </w:rPr>
        <w:t xml:space="preserve"> </w:t>
      </w:r>
      <w:r>
        <w:rPr>
          <w:rFonts w:ascii="FZFangSong-Z02" w:hAnsi="FZFangSong-Z02" w:eastAsia="FZFangSong-Z02" w:cs="FZFangSong-Z02"/>
          <w:spacing w:val="4"/>
          <w:sz w:val="31"/>
          <w:szCs w:val="31"/>
        </w:rPr>
        <w:t>买者自负”</w:t>
      </w:r>
      <w:r>
        <w:rPr>
          <w:rFonts w:ascii="FZFangSong-Z02" w:hAnsi="FZFangSong-Z02" w:eastAsia="FZFangSong-Z02" w:cs="FZFangSong-Z02"/>
          <w:spacing w:val="-108"/>
          <w:sz w:val="31"/>
          <w:szCs w:val="31"/>
        </w:rPr>
        <w:t xml:space="preserve"> </w:t>
      </w:r>
      <w:r>
        <w:rPr>
          <w:rFonts w:ascii="FZFangSong-Z02" w:hAnsi="FZFangSong-Z02" w:eastAsia="FZFangSong-Z02" w:cs="FZFangSong-Z02"/>
          <w:spacing w:val="4"/>
          <w:sz w:val="31"/>
          <w:szCs w:val="31"/>
        </w:rPr>
        <w:t>的前提和基础。</w:t>
      </w:r>
    </w:p>
    <w:p w14:paraId="6ABF4BCD">
      <w:pPr>
        <w:spacing w:line="325" w:lineRule="auto"/>
        <w:rPr>
          <w:rFonts w:ascii="FZFangSong-Z02" w:hAnsi="FZFangSong-Z02" w:eastAsia="FZFangSong-Z02" w:cs="FZFangSong-Z02"/>
          <w:sz w:val="31"/>
          <w:szCs w:val="31"/>
        </w:rPr>
        <w:sectPr>
          <w:footerReference r:id="rId9" w:type="default"/>
          <w:pgSz w:w="11905" w:h="16839"/>
          <w:pgMar w:top="400" w:right="1421" w:bottom="1170" w:left="1606" w:header="0" w:footer="993" w:gutter="0"/>
          <w:cols w:space="720" w:num="1"/>
        </w:sectPr>
      </w:pPr>
    </w:p>
    <w:p w14:paraId="49313364">
      <w:pPr>
        <w:spacing w:line="243" w:lineRule="auto"/>
        <w:rPr>
          <w:rFonts w:ascii="Noto Sans CJK SC Regular"/>
          <w:sz w:val="21"/>
        </w:rPr>
      </w:pPr>
    </w:p>
    <w:p w14:paraId="22E73E2D">
      <w:pPr>
        <w:spacing w:line="243" w:lineRule="auto"/>
        <w:rPr>
          <w:rFonts w:ascii="Noto Sans CJK SC Regular"/>
          <w:sz w:val="21"/>
        </w:rPr>
      </w:pPr>
    </w:p>
    <w:p w14:paraId="1267ED40">
      <w:pPr>
        <w:spacing w:line="243" w:lineRule="auto"/>
        <w:rPr>
          <w:rFonts w:ascii="Noto Sans CJK SC Regular"/>
          <w:sz w:val="21"/>
        </w:rPr>
      </w:pPr>
    </w:p>
    <w:p w14:paraId="2E507DA7">
      <w:pPr>
        <w:spacing w:line="244" w:lineRule="auto"/>
        <w:rPr>
          <w:rFonts w:ascii="Noto Sans CJK SC Regular"/>
          <w:sz w:val="21"/>
        </w:rPr>
      </w:pPr>
    </w:p>
    <w:p w14:paraId="039EAA72">
      <w:pPr>
        <w:pStyle w:val="2"/>
        <w:spacing w:before="113" w:line="237" w:lineRule="auto"/>
        <w:ind w:left="660"/>
        <w:outlineLvl w:val="1"/>
        <w:rPr>
          <w:sz w:val="31"/>
          <w:szCs w:val="31"/>
        </w:rPr>
      </w:pPr>
      <w:bookmarkStart w:id="6" w:name="bookmark4"/>
      <w:bookmarkEnd w:id="6"/>
      <w:r>
        <w:rPr>
          <w:spacing w:val="8"/>
          <w:sz w:val="31"/>
          <w:szCs w:val="31"/>
        </w:rPr>
        <w:t>一、</w:t>
      </w:r>
      <w:r>
        <w:rPr>
          <w:spacing w:val="-64"/>
          <w:sz w:val="31"/>
          <w:szCs w:val="31"/>
        </w:rPr>
        <w:t xml:space="preserve"> </w:t>
      </w:r>
      <w:r>
        <w:rPr>
          <w:spacing w:val="8"/>
          <w:sz w:val="31"/>
          <w:szCs w:val="31"/>
        </w:rPr>
        <w:t>涉金融机构适当性义务纠纷案件的审理</w:t>
      </w:r>
      <w:r>
        <w:rPr>
          <w:spacing w:val="7"/>
          <w:sz w:val="31"/>
          <w:szCs w:val="31"/>
        </w:rPr>
        <w:t>概况</w:t>
      </w:r>
    </w:p>
    <w:p w14:paraId="3CB6F3BF">
      <w:pPr>
        <w:spacing w:before="170" w:line="319" w:lineRule="auto"/>
        <w:ind w:left="22" w:firstLine="634"/>
        <w:jc w:val="both"/>
        <w:rPr>
          <w:rFonts w:ascii="FZFangSong-Z02" w:hAnsi="FZFangSong-Z02" w:eastAsia="FZFangSong-Z02" w:cs="FZFangSong-Z02"/>
          <w:sz w:val="31"/>
          <w:szCs w:val="31"/>
        </w:rPr>
      </w:pPr>
      <w:r>
        <w:rPr>
          <w:rFonts w:ascii="FZFangSong-Z02" w:hAnsi="FZFangSong-Z02" w:eastAsia="FZFangSong-Z02" w:cs="FZFangSong-Z02"/>
          <w:spacing w:val="1"/>
          <w:sz w:val="31"/>
          <w:szCs w:val="31"/>
        </w:rPr>
        <w:t>样本案件选取自2021年</w:t>
      </w:r>
      <w:r>
        <w:rPr>
          <w:rFonts w:ascii="FZFangSong-Z02" w:hAnsi="FZFangSong-Z02" w:eastAsia="FZFangSong-Z02" w:cs="FZFangSong-Z02"/>
          <w:spacing w:val="-48"/>
          <w:sz w:val="31"/>
          <w:szCs w:val="31"/>
        </w:rPr>
        <w:t xml:space="preserve"> </w:t>
      </w:r>
      <w:r>
        <w:rPr>
          <w:rFonts w:ascii="FZFangSong-Z02" w:hAnsi="FZFangSong-Z02" w:eastAsia="FZFangSong-Z02" w:cs="FZFangSong-Z02"/>
          <w:spacing w:val="1"/>
          <w:sz w:val="31"/>
          <w:szCs w:val="31"/>
        </w:rPr>
        <w:t>1</w:t>
      </w:r>
      <w:r>
        <w:rPr>
          <w:rFonts w:ascii="FZFangSong-Z02" w:hAnsi="FZFangSong-Z02" w:eastAsia="FZFangSong-Z02" w:cs="FZFangSong-Z02"/>
          <w:spacing w:val="-47"/>
          <w:sz w:val="31"/>
          <w:szCs w:val="31"/>
        </w:rPr>
        <w:t xml:space="preserve"> </w:t>
      </w:r>
      <w:r>
        <w:rPr>
          <w:rFonts w:ascii="FZFangSong-Z02" w:hAnsi="FZFangSong-Z02" w:eastAsia="FZFangSong-Z02" w:cs="FZFangSong-Z02"/>
          <w:spacing w:val="1"/>
          <w:sz w:val="31"/>
          <w:szCs w:val="31"/>
        </w:rPr>
        <w:t>月</w:t>
      </w:r>
      <w:r>
        <w:rPr>
          <w:rFonts w:ascii="FZFangSong-Z02" w:hAnsi="FZFangSong-Z02" w:eastAsia="FZFangSong-Z02" w:cs="FZFangSong-Z02"/>
          <w:spacing w:val="-64"/>
          <w:sz w:val="31"/>
          <w:szCs w:val="31"/>
        </w:rPr>
        <w:t xml:space="preserve"> </w:t>
      </w:r>
      <w:r>
        <w:rPr>
          <w:rFonts w:ascii="FZFangSong-Z02" w:hAnsi="FZFangSong-Z02" w:eastAsia="FZFangSong-Z02" w:cs="FZFangSong-Z02"/>
          <w:spacing w:val="1"/>
          <w:sz w:val="31"/>
          <w:szCs w:val="31"/>
        </w:rPr>
        <w:t>1 日至</w:t>
      </w:r>
      <w:r>
        <w:rPr>
          <w:rFonts w:ascii="FZFangSong-Z02" w:hAnsi="FZFangSong-Z02" w:eastAsia="FZFangSong-Z02" w:cs="FZFangSong-Z02"/>
          <w:spacing w:val="-64"/>
          <w:sz w:val="31"/>
          <w:szCs w:val="31"/>
        </w:rPr>
        <w:t xml:space="preserve"> </w:t>
      </w:r>
      <w:r>
        <w:rPr>
          <w:rFonts w:ascii="FZFangSong-Z02" w:hAnsi="FZFangSong-Z02" w:eastAsia="FZFangSong-Z02" w:cs="FZFangSong-Z02"/>
          <w:spacing w:val="1"/>
          <w:sz w:val="31"/>
          <w:szCs w:val="31"/>
        </w:rPr>
        <w:t>2025</w:t>
      </w:r>
      <w:r>
        <w:rPr>
          <w:rFonts w:ascii="FZFangSong-Z02" w:hAnsi="FZFangSong-Z02" w:eastAsia="FZFangSong-Z02" w:cs="FZFangSong-Z02"/>
          <w:spacing w:val="-57"/>
          <w:sz w:val="31"/>
          <w:szCs w:val="31"/>
        </w:rPr>
        <w:t xml:space="preserve"> </w:t>
      </w:r>
      <w:r>
        <w:rPr>
          <w:rFonts w:ascii="FZFangSong-Z02" w:hAnsi="FZFangSong-Z02" w:eastAsia="FZFangSong-Z02" w:cs="FZFangSong-Z02"/>
          <w:spacing w:val="1"/>
          <w:sz w:val="31"/>
          <w:szCs w:val="31"/>
        </w:rPr>
        <w:t>年</w:t>
      </w:r>
      <w:r>
        <w:rPr>
          <w:rFonts w:ascii="FZFangSong-Z02" w:hAnsi="FZFangSong-Z02" w:eastAsia="FZFangSong-Z02" w:cs="FZFangSong-Z02"/>
          <w:spacing w:val="-65"/>
          <w:sz w:val="31"/>
          <w:szCs w:val="31"/>
        </w:rPr>
        <w:t xml:space="preserve"> </w:t>
      </w:r>
      <w:r>
        <w:rPr>
          <w:rFonts w:ascii="FZFangSong-Z02" w:hAnsi="FZFangSong-Z02" w:eastAsia="FZFangSong-Z02" w:cs="FZFangSong-Z02"/>
          <w:spacing w:val="1"/>
          <w:sz w:val="31"/>
          <w:szCs w:val="31"/>
        </w:rPr>
        <w:t>12</w:t>
      </w:r>
      <w:r>
        <w:rPr>
          <w:rFonts w:ascii="FZFangSong-Z02" w:hAnsi="FZFangSong-Z02" w:eastAsia="FZFangSong-Z02" w:cs="FZFangSong-Z02"/>
          <w:spacing w:val="-46"/>
          <w:sz w:val="31"/>
          <w:szCs w:val="31"/>
        </w:rPr>
        <w:t xml:space="preserve"> </w:t>
      </w:r>
      <w:r>
        <w:rPr>
          <w:rFonts w:ascii="FZFangSong-Z02" w:hAnsi="FZFangSong-Z02" w:eastAsia="FZFangSong-Z02" w:cs="FZFangSong-Z02"/>
          <w:spacing w:val="1"/>
          <w:sz w:val="31"/>
          <w:szCs w:val="31"/>
        </w:rPr>
        <w:t>月31 日期间，</w:t>
      </w:r>
      <w:r>
        <w:rPr>
          <w:rFonts w:ascii="FZFangSong-Z02" w:hAnsi="FZFangSong-Z02" w:eastAsia="FZFangSong-Z02" w:cs="FZFangSong-Z02"/>
          <w:sz w:val="31"/>
          <w:szCs w:val="31"/>
        </w:rPr>
        <w:t xml:space="preserve"> </w:t>
      </w:r>
      <w:r>
        <w:rPr>
          <w:rFonts w:ascii="FZFangSong-Z02" w:hAnsi="FZFangSong-Z02" w:eastAsia="FZFangSong-Z02" w:cs="FZFangSong-Z02"/>
          <w:spacing w:val="16"/>
          <w:sz w:val="31"/>
          <w:szCs w:val="31"/>
        </w:rPr>
        <w:t>朝阳法院以判决形式审结的涉金融机构适当性义务纠纷的典型</w:t>
      </w:r>
      <w:r>
        <w:rPr>
          <w:rFonts w:ascii="FZFangSong-Z02" w:hAnsi="FZFangSong-Z02" w:eastAsia="FZFangSong-Z02" w:cs="FZFangSong-Z02"/>
          <w:spacing w:val="18"/>
          <w:sz w:val="31"/>
          <w:szCs w:val="31"/>
        </w:rPr>
        <w:t xml:space="preserve"> </w:t>
      </w:r>
      <w:r>
        <w:rPr>
          <w:rFonts w:ascii="FZFangSong-Z02" w:hAnsi="FZFangSong-Z02" w:eastAsia="FZFangSong-Z02" w:cs="FZFangSong-Z02"/>
          <w:spacing w:val="14"/>
          <w:sz w:val="31"/>
          <w:szCs w:val="31"/>
        </w:rPr>
        <w:t>案件共计151件。样本案件剔除了统计期内的撤</w:t>
      </w:r>
      <w:r>
        <w:rPr>
          <w:rFonts w:ascii="FZFangSong-Z02" w:hAnsi="FZFangSong-Z02" w:eastAsia="FZFangSong-Z02" w:cs="FZFangSong-Z02"/>
          <w:spacing w:val="13"/>
          <w:sz w:val="31"/>
          <w:szCs w:val="31"/>
        </w:rPr>
        <w:t>诉和调解案件。</w:t>
      </w:r>
    </w:p>
    <w:p w14:paraId="7D170715">
      <w:pPr>
        <w:spacing w:before="1" w:line="235" w:lineRule="auto"/>
        <w:ind w:left="655"/>
        <w:rPr>
          <w:rFonts w:ascii="FZFangSong-Z02" w:hAnsi="FZFangSong-Z02" w:eastAsia="FZFangSong-Z02" w:cs="FZFangSong-Z02"/>
          <w:sz w:val="31"/>
          <w:szCs w:val="31"/>
        </w:rPr>
      </w:pPr>
      <w:r>
        <w:rPr>
          <w:rFonts w:ascii="FZFangSong-Z02" w:hAnsi="FZFangSong-Z02" w:eastAsia="FZFangSong-Z02" w:cs="FZFangSong-Z02"/>
          <w:b/>
          <w:bCs/>
          <w:spacing w:val="4"/>
          <w:sz w:val="31"/>
          <w:szCs w:val="31"/>
        </w:rPr>
        <w:t>1.案件收案情况</w:t>
      </w:r>
    </w:p>
    <w:p w14:paraId="2E666AF1">
      <w:pPr>
        <w:spacing w:before="121" w:line="282" w:lineRule="auto"/>
        <w:ind w:left="18" w:right="97" w:firstLine="660"/>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涉金融机构适当性义务纠纷案件总体收案数量平稳，但在个</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5"/>
          <w:sz w:val="31"/>
          <w:szCs w:val="31"/>
        </w:rPr>
        <w:t>别年份受多名投资者就同一金融产品提起诉讼的影响，案件存在</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4"/>
          <w:sz w:val="31"/>
          <w:szCs w:val="31"/>
        </w:rPr>
        <w:t>阶段性峰值。</w:t>
      </w:r>
    </w:p>
    <w:p w14:paraId="584486D2">
      <w:pPr>
        <w:spacing w:line="4019" w:lineRule="exact"/>
      </w:pPr>
      <w:r>
        <w:rPr>
          <w:position w:val="-80"/>
        </w:rPr>
        <w:drawing>
          <wp:inline distT="0" distB="0" distL="0" distR="0">
            <wp:extent cx="5658485" cy="25520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5658485" cy="2552065"/>
                    </a:xfrm>
                    <a:prstGeom prst="rect">
                      <a:avLst/>
                    </a:prstGeom>
                  </pic:spPr>
                </pic:pic>
              </a:graphicData>
            </a:graphic>
          </wp:inline>
        </w:drawing>
      </w:r>
    </w:p>
    <w:p w14:paraId="751197F0">
      <w:pPr>
        <w:spacing w:before="150" w:line="229" w:lineRule="auto"/>
        <w:ind w:left="3156"/>
        <w:rPr>
          <w:rFonts w:ascii="FZShuSong-Z01" w:hAnsi="FZShuSong-Z01" w:eastAsia="FZShuSong-Z01" w:cs="FZShuSong-Z01"/>
          <w:sz w:val="24"/>
          <w:szCs w:val="24"/>
        </w:rPr>
      </w:pPr>
      <w:r>
        <w:rPr>
          <w:rFonts w:ascii="FZShuSong-Z01" w:hAnsi="FZShuSong-Z01" w:eastAsia="FZShuSong-Z01" w:cs="FZShuSong-Z01"/>
          <w:spacing w:val="-4"/>
          <w:sz w:val="24"/>
          <w:szCs w:val="24"/>
        </w:rPr>
        <w:t>图</w:t>
      </w:r>
      <w:r>
        <w:rPr>
          <w:rFonts w:ascii="FZShuSong-Z01" w:hAnsi="FZShuSong-Z01" w:eastAsia="FZShuSong-Z01" w:cs="FZShuSong-Z01"/>
          <w:spacing w:val="18"/>
          <w:sz w:val="24"/>
          <w:szCs w:val="24"/>
        </w:rPr>
        <w:t xml:space="preserve"> </w:t>
      </w:r>
      <w:r>
        <w:rPr>
          <w:rFonts w:ascii="FZShuSong-Z01" w:hAnsi="FZShuSong-Z01" w:eastAsia="FZShuSong-Z01" w:cs="FZShuSong-Z01"/>
          <w:spacing w:val="-4"/>
          <w:sz w:val="24"/>
          <w:szCs w:val="24"/>
        </w:rPr>
        <w:t>1：案件年份分布统计</w:t>
      </w:r>
    </w:p>
    <w:p w14:paraId="0595D99A">
      <w:pPr>
        <w:spacing w:before="320" w:line="236" w:lineRule="auto"/>
        <w:ind w:left="653"/>
        <w:rPr>
          <w:rFonts w:ascii="FZFangSong-Z02" w:hAnsi="FZFangSong-Z02" w:eastAsia="FZFangSong-Z02" w:cs="FZFangSong-Z02"/>
          <w:sz w:val="31"/>
          <w:szCs w:val="31"/>
        </w:rPr>
      </w:pPr>
      <w:r>
        <w:rPr>
          <w:rFonts w:ascii="FZFangSong-Z02" w:hAnsi="FZFangSong-Z02" w:eastAsia="FZFangSong-Z02" w:cs="FZFangSong-Z02"/>
          <w:b/>
          <w:bCs/>
          <w:spacing w:val="4"/>
          <w:sz w:val="31"/>
          <w:szCs w:val="31"/>
        </w:rPr>
        <w:t>2.案由分布情况</w:t>
      </w:r>
    </w:p>
    <w:p w14:paraId="703FD903">
      <w:pPr>
        <w:spacing w:before="164" w:line="290" w:lineRule="auto"/>
        <w:ind w:left="16" w:firstLine="643"/>
        <w:rPr>
          <w:rFonts w:ascii="FZFangSong-Z02" w:hAnsi="FZFangSong-Z02" w:eastAsia="FZFangSong-Z02" w:cs="FZFangSong-Z02"/>
          <w:sz w:val="31"/>
          <w:szCs w:val="31"/>
        </w:rPr>
      </w:pPr>
      <w:r>
        <w:rPr>
          <w:rFonts w:ascii="FZFangSong-Z02" w:hAnsi="FZFangSong-Z02" w:eastAsia="FZFangSong-Z02" w:cs="FZFangSong-Z02"/>
          <w:spacing w:val="1"/>
          <w:sz w:val="31"/>
          <w:szCs w:val="31"/>
        </w:rPr>
        <w:t>根据最高人民法院发布的《民事案件案由规定》（202</w:t>
      </w:r>
      <w:r>
        <w:rPr>
          <w:rFonts w:ascii="FZFangSong-Z02" w:hAnsi="FZFangSong-Z02" w:eastAsia="FZFangSong-Z02" w:cs="FZFangSong-Z02"/>
          <w:sz w:val="31"/>
          <w:szCs w:val="31"/>
        </w:rPr>
        <w:t>5</w:t>
      </w:r>
      <w:r>
        <w:rPr>
          <w:rFonts w:ascii="FZFangSong-Z02" w:hAnsi="FZFangSong-Z02" w:eastAsia="FZFangSong-Z02" w:cs="FZFangSong-Z02"/>
          <w:spacing w:val="-37"/>
          <w:sz w:val="31"/>
          <w:szCs w:val="31"/>
        </w:rPr>
        <w:t xml:space="preserve"> </w:t>
      </w:r>
      <w:r>
        <w:rPr>
          <w:rFonts w:ascii="FZFangSong-Z02" w:hAnsi="FZFangSong-Z02" w:eastAsia="FZFangSong-Z02" w:cs="FZFangSong-Z02"/>
          <w:sz w:val="31"/>
          <w:szCs w:val="31"/>
        </w:rPr>
        <w:t>年</w:t>
      </w:r>
      <w:r>
        <w:rPr>
          <w:rFonts w:ascii="FZFangSong-Z02" w:hAnsi="FZFangSong-Z02" w:eastAsia="FZFangSong-Z02" w:cs="FZFangSong-Z02"/>
          <w:spacing w:val="-101"/>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1"/>
          <w:sz w:val="31"/>
          <w:szCs w:val="31"/>
        </w:rPr>
        <w:t>样本案件中</w:t>
      </w:r>
      <w:r>
        <w:rPr>
          <w:rFonts w:ascii="FZFangSong-Z02" w:hAnsi="FZFangSong-Z02" w:eastAsia="FZFangSong-Z02" w:cs="FZFangSong-Z02"/>
          <w:spacing w:val="-81"/>
          <w:sz w:val="31"/>
          <w:szCs w:val="31"/>
        </w:rPr>
        <w:t xml:space="preserve"> </w:t>
      </w:r>
      <w:r>
        <w:rPr>
          <w:rFonts w:ascii="FZFangSong-Z02" w:hAnsi="FZFangSong-Z02" w:eastAsia="FZFangSong-Z02" w:cs="FZFangSong-Z02"/>
          <w:spacing w:val="1"/>
          <w:sz w:val="31"/>
          <w:szCs w:val="31"/>
        </w:rPr>
        <w:t>，合同纠纷</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1"/>
          <w:sz w:val="31"/>
          <w:szCs w:val="31"/>
        </w:rPr>
        <w:t>105</w:t>
      </w:r>
      <w:r>
        <w:rPr>
          <w:rFonts w:ascii="FZFangSong-Z02" w:hAnsi="FZFangSong-Z02" w:eastAsia="FZFangSong-Z02" w:cs="FZFangSong-Z02"/>
          <w:spacing w:val="-39"/>
          <w:sz w:val="31"/>
          <w:szCs w:val="31"/>
        </w:rPr>
        <w:t xml:space="preserve"> </w:t>
      </w:r>
      <w:r>
        <w:rPr>
          <w:rFonts w:ascii="FZFangSong-Z02" w:hAnsi="FZFangSong-Z02" w:eastAsia="FZFangSong-Z02" w:cs="FZFangSong-Z02"/>
          <w:spacing w:val="1"/>
          <w:sz w:val="31"/>
          <w:szCs w:val="31"/>
        </w:rPr>
        <w:t>件</w:t>
      </w:r>
      <w:r>
        <w:fldChar w:fldCharType="begin"/>
      </w:r>
      <w:r>
        <w:instrText xml:space="preserve"> HYPERLINK \l "bookmark26" </w:instrText>
      </w:r>
      <w:r>
        <w:fldChar w:fldCharType="separate"/>
      </w:r>
      <w:r>
        <w:rPr>
          <w:rFonts w:ascii="FZFangSong-Z02" w:hAnsi="FZFangSong-Z02" w:eastAsia="FZFangSong-Z02" w:cs="FZFangSong-Z02"/>
          <w:spacing w:val="1"/>
          <w:position w:val="16"/>
          <w:sz w:val="16"/>
          <w:szCs w:val="16"/>
        </w:rPr>
        <w:t>3</w:t>
      </w:r>
      <w:r>
        <w:rPr>
          <w:rFonts w:ascii="FZFangSong-Z02" w:hAnsi="FZFangSong-Z02" w:eastAsia="FZFangSong-Z02" w:cs="FZFangSong-Z02"/>
          <w:spacing w:val="1"/>
          <w:position w:val="16"/>
          <w:sz w:val="16"/>
          <w:szCs w:val="16"/>
        </w:rPr>
        <w:fldChar w:fldCharType="end"/>
      </w:r>
      <w:r>
        <w:rPr>
          <w:rFonts w:ascii="FZFangSong-Z02" w:hAnsi="FZFangSong-Z02" w:eastAsia="FZFangSong-Z02" w:cs="FZFangSong-Z02"/>
          <w:spacing w:val="1"/>
          <w:sz w:val="31"/>
          <w:szCs w:val="31"/>
        </w:rPr>
        <w:t>，</w:t>
      </w:r>
      <w:r>
        <w:rPr>
          <w:rFonts w:ascii="FZFangSong-Z02" w:hAnsi="FZFangSong-Z02" w:eastAsia="FZFangSong-Z02" w:cs="FZFangSong-Z02"/>
          <w:spacing w:val="-61"/>
          <w:sz w:val="31"/>
          <w:szCs w:val="31"/>
        </w:rPr>
        <w:t xml:space="preserve"> </w:t>
      </w:r>
      <w:r>
        <w:rPr>
          <w:rFonts w:ascii="FZFangSong-Z02" w:hAnsi="FZFangSong-Z02" w:eastAsia="FZFangSong-Z02" w:cs="FZFangSong-Z02"/>
          <w:spacing w:val="1"/>
          <w:sz w:val="31"/>
          <w:szCs w:val="31"/>
        </w:rPr>
        <w:t>占比</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1"/>
          <w:sz w:val="31"/>
          <w:szCs w:val="31"/>
        </w:rPr>
        <w:t>69.5%。委托理财合同纠纷</w:t>
      </w:r>
    </w:p>
    <w:p w14:paraId="5D4C1E2A">
      <w:pPr>
        <w:spacing w:before="122" w:line="279" w:lineRule="auto"/>
        <w:ind w:left="35" w:right="100" w:hanging="21"/>
        <w:rPr>
          <w:rFonts w:ascii="FZFangSong-Z02" w:hAnsi="FZFangSong-Z02" w:eastAsia="FZFangSong-Z02" w:cs="FZFangSong-Z02"/>
          <w:sz w:val="31"/>
          <w:szCs w:val="31"/>
        </w:rPr>
      </w:pPr>
      <w:r>
        <w:rPr>
          <w:rFonts w:ascii="FZFangSong-Z02" w:hAnsi="FZFangSong-Z02" w:eastAsia="FZFangSong-Z02" w:cs="FZFangSong-Z02"/>
          <w:spacing w:val="-1"/>
          <w:sz w:val="31"/>
          <w:szCs w:val="31"/>
        </w:rPr>
        <w:t>19</w:t>
      </w:r>
      <w:r>
        <w:rPr>
          <w:rFonts w:ascii="FZFangSong-Z02" w:hAnsi="FZFangSong-Z02" w:eastAsia="FZFangSong-Z02" w:cs="FZFangSong-Z02"/>
          <w:spacing w:val="-38"/>
          <w:sz w:val="31"/>
          <w:szCs w:val="31"/>
        </w:rPr>
        <w:t xml:space="preserve"> </w:t>
      </w:r>
      <w:r>
        <w:rPr>
          <w:rFonts w:ascii="FZFangSong-Z02" w:hAnsi="FZFangSong-Z02" w:eastAsia="FZFangSong-Z02" w:cs="FZFangSong-Z02"/>
          <w:spacing w:val="-1"/>
          <w:sz w:val="31"/>
          <w:szCs w:val="31"/>
        </w:rPr>
        <w:t>件，</w:t>
      </w:r>
      <w:r>
        <w:rPr>
          <w:rFonts w:ascii="FZFangSong-Z02" w:hAnsi="FZFangSong-Z02" w:eastAsia="FZFangSong-Z02" w:cs="FZFangSong-Z02"/>
          <w:spacing w:val="-64"/>
          <w:sz w:val="31"/>
          <w:szCs w:val="31"/>
        </w:rPr>
        <w:t xml:space="preserve"> </w:t>
      </w:r>
      <w:r>
        <w:rPr>
          <w:rFonts w:ascii="FZFangSong-Z02" w:hAnsi="FZFangSong-Z02" w:eastAsia="FZFangSong-Z02" w:cs="FZFangSong-Z02"/>
          <w:spacing w:val="-1"/>
          <w:sz w:val="31"/>
          <w:szCs w:val="31"/>
        </w:rPr>
        <w:t>占比</w:t>
      </w:r>
      <w:r>
        <w:rPr>
          <w:rFonts w:ascii="FZFangSong-Z02" w:hAnsi="FZFangSong-Z02" w:eastAsia="FZFangSong-Z02" w:cs="FZFangSong-Z02"/>
          <w:spacing w:val="-43"/>
          <w:sz w:val="31"/>
          <w:szCs w:val="31"/>
        </w:rPr>
        <w:t xml:space="preserve"> </w:t>
      </w:r>
      <w:r>
        <w:rPr>
          <w:rFonts w:ascii="FZFangSong-Z02" w:hAnsi="FZFangSong-Z02" w:eastAsia="FZFangSong-Z02" w:cs="FZFangSong-Z02"/>
          <w:spacing w:val="-1"/>
          <w:sz w:val="31"/>
          <w:szCs w:val="31"/>
        </w:rPr>
        <w:t>12.6%。财产损害赔偿纠纷</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1"/>
          <w:sz w:val="31"/>
          <w:szCs w:val="31"/>
        </w:rPr>
        <w:t>17</w:t>
      </w:r>
      <w:r>
        <w:rPr>
          <w:rFonts w:ascii="FZFangSong-Z02" w:hAnsi="FZFangSong-Z02" w:eastAsia="FZFangSong-Z02" w:cs="FZFangSong-Z02"/>
          <w:spacing w:val="-39"/>
          <w:sz w:val="31"/>
          <w:szCs w:val="31"/>
        </w:rPr>
        <w:t xml:space="preserve"> </w:t>
      </w:r>
      <w:r>
        <w:rPr>
          <w:rFonts w:ascii="FZFangSong-Z02" w:hAnsi="FZFangSong-Z02" w:eastAsia="FZFangSong-Z02" w:cs="FZFangSong-Z02"/>
          <w:spacing w:val="-1"/>
          <w:sz w:val="31"/>
          <w:szCs w:val="31"/>
        </w:rPr>
        <w:t>件，</w:t>
      </w:r>
      <w:r>
        <w:rPr>
          <w:rFonts w:ascii="FZFangSong-Z02" w:hAnsi="FZFangSong-Z02" w:eastAsia="FZFangSong-Z02" w:cs="FZFangSong-Z02"/>
          <w:spacing w:val="-64"/>
          <w:sz w:val="31"/>
          <w:szCs w:val="31"/>
        </w:rPr>
        <w:t xml:space="preserve"> </w:t>
      </w:r>
      <w:r>
        <w:rPr>
          <w:rFonts w:ascii="FZFangSong-Z02" w:hAnsi="FZFangSong-Z02" w:eastAsia="FZFangSong-Z02" w:cs="FZFangSong-Z02"/>
          <w:spacing w:val="-1"/>
          <w:sz w:val="31"/>
          <w:szCs w:val="31"/>
        </w:rPr>
        <w:t>占比</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1"/>
          <w:sz w:val="31"/>
          <w:szCs w:val="31"/>
        </w:rPr>
        <w:t>11.</w:t>
      </w:r>
      <w:r>
        <w:rPr>
          <w:rFonts w:ascii="FZFangSong-Z02" w:hAnsi="FZFangSong-Z02" w:eastAsia="FZFangSong-Z02" w:cs="FZFangSong-Z02"/>
          <w:spacing w:val="-2"/>
          <w:sz w:val="31"/>
          <w:szCs w:val="31"/>
        </w:rPr>
        <w:t>2%。侵权</w:t>
      </w:r>
      <w:r>
        <w:rPr>
          <w:rFonts w:ascii="FZFangSong-Z02" w:hAnsi="FZFangSong-Z02" w:eastAsia="FZFangSong-Z02" w:cs="FZFangSong-Z02"/>
          <w:sz w:val="31"/>
          <w:szCs w:val="31"/>
        </w:rPr>
        <w:t xml:space="preserve"> </w:t>
      </w:r>
      <w:bookmarkStart w:id="7" w:name="bookmark26"/>
      <w:bookmarkEnd w:id="7"/>
      <w:r>
        <w:rPr>
          <w:rFonts w:ascii="FZFangSong-Z02" w:hAnsi="FZFangSong-Z02" w:eastAsia="FZFangSong-Z02" w:cs="FZFangSong-Z02"/>
          <w:spacing w:val="-1"/>
          <w:sz w:val="31"/>
          <w:szCs w:val="31"/>
        </w:rPr>
        <w:t>纠纷</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1"/>
          <w:sz w:val="31"/>
          <w:szCs w:val="31"/>
        </w:rPr>
        <w:t>6</w:t>
      </w:r>
      <w:r>
        <w:rPr>
          <w:rFonts w:ascii="FZFangSong-Z02" w:hAnsi="FZFangSong-Z02" w:eastAsia="FZFangSong-Z02" w:cs="FZFangSong-Z02"/>
          <w:spacing w:val="-38"/>
          <w:sz w:val="31"/>
          <w:szCs w:val="31"/>
        </w:rPr>
        <w:t xml:space="preserve"> </w:t>
      </w:r>
      <w:r>
        <w:rPr>
          <w:rFonts w:ascii="FZFangSong-Z02" w:hAnsi="FZFangSong-Z02" w:eastAsia="FZFangSong-Z02" w:cs="FZFangSong-Z02"/>
          <w:spacing w:val="-1"/>
          <w:sz w:val="31"/>
          <w:szCs w:val="31"/>
        </w:rPr>
        <w:t>件，占比</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1"/>
          <w:sz w:val="31"/>
          <w:szCs w:val="31"/>
        </w:rPr>
        <w:t>4%。营业信托纠纷</w:t>
      </w:r>
      <w:r>
        <w:rPr>
          <w:rFonts w:ascii="FZFangSong-Z02" w:hAnsi="FZFangSong-Z02" w:eastAsia="FZFangSong-Z02" w:cs="FZFangSong-Z02"/>
          <w:spacing w:val="-48"/>
          <w:sz w:val="31"/>
          <w:szCs w:val="31"/>
        </w:rPr>
        <w:t xml:space="preserve"> </w:t>
      </w:r>
      <w:r>
        <w:rPr>
          <w:rFonts w:ascii="FZFangSong-Z02" w:hAnsi="FZFangSong-Z02" w:eastAsia="FZFangSong-Z02" w:cs="FZFangSong-Z02"/>
          <w:spacing w:val="-1"/>
          <w:sz w:val="31"/>
          <w:szCs w:val="31"/>
        </w:rPr>
        <w:t>2</w:t>
      </w:r>
      <w:r>
        <w:rPr>
          <w:rFonts w:ascii="FZFangSong-Z02" w:hAnsi="FZFangSong-Z02" w:eastAsia="FZFangSong-Z02" w:cs="FZFangSong-Z02"/>
          <w:spacing w:val="-40"/>
          <w:sz w:val="31"/>
          <w:szCs w:val="31"/>
        </w:rPr>
        <w:t xml:space="preserve"> </w:t>
      </w:r>
      <w:r>
        <w:rPr>
          <w:rFonts w:ascii="FZFangSong-Z02" w:hAnsi="FZFangSong-Z02" w:eastAsia="FZFangSong-Z02" w:cs="FZFangSong-Z02"/>
          <w:spacing w:val="-1"/>
          <w:sz w:val="31"/>
          <w:szCs w:val="31"/>
        </w:rPr>
        <w:t>件，占比</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1"/>
          <w:sz w:val="31"/>
          <w:szCs w:val="31"/>
        </w:rPr>
        <w:t>1.3%。保</w:t>
      </w:r>
      <w:r>
        <w:rPr>
          <w:rFonts w:ascii="FZFangSong-Z02" w:hAnsi="FZFangSong-Z02" w:eastAsia="FZFangSong-Z02" w:cs="FZFangSong-Z02"/>
          <w:spacing w:val="-2"/>
          <w:sz w:val="31"/>
          <w:szCs w:val="31"/>
        </w:rPr>
        <w:t>险纠纷</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2"/>
          <w:sz w:val="31"/>
          <w:szCs w:val="31"/>
        </w:rPr>
        <w:t>1</w:t>
      </w:r>
    </w:p>
    <w:p w14:paraId="037E5C65">
      <w:pPr>
        <w:spacing w:before="310" w:line="229" w:lineRule="auto"/>
        <w:ind w:left="9"/>
        <w:rPr>
          <w:rFonts w:ascii="FZShuSong-Z01" w:hAnsi="FZShuSong-Z01" w:eastAsia="FZShuSong-Z01" w:cs="FZShuSong-Z01"/>
          <w:sz w:val="18"/>
          <w:szCs w:val="18"/>
        </w:rPr>
      </w:pPr>
      <w:r>
        <w:rPr>
          <w:rFonts w:ascii="DejaVu Sans" w:hAnsi="DejaVu Sans" w:eastAsia="DejaVu Sans" w:cs="DejaVu Sans"/>
          <w:position w:val="4"/>
          <w:sz w:val="12"/>
          <w:szCs w:val="12"/>
        </w:rPr>
        <w:t xml:space="preserve">3  </w:t>
      </w:r>
      <w:r>
        <w:rPr>
          <w:rFonts w:ascii="FZShuSong-Z01" w:hAnsi="FZShuSong-Z01" w:eastAsia="FZShuSong-Z01" w:cs="FZShuSong-Z01"/>
          <w:sz w:val="18"/>
          <w:szCs w:val="18"/>
        </w:rPr>
        <w:t>此处指直接以第二级案由“合同纠纷</w:t>
      </w:r>
      <w:r>
        <w:rPr>
          <w:rFonts w:ascii="FZShuSong-Z01" w:hAnsi="FZShuSong-Z01" w:eastAsia="FZShuSong-Z01" w:cs="FZShuSong-Z01"/>
          <w:spacing w:val="-30"/>
          <w:sz w:val="18"/>
          <w:szCs w:val="18"/>
        </w:rPr>
        <w:t xml:space="preserve"> </w:t>
      </w:r>
      <w:r>
        <w:rPr>
          <w:rFonts w:ascii="FZShuSong-Z01" w:hAnsi="FZShuSong-Z01" w:eastAsia="FZShuSong-Z01" w:cs="FZShuSong-Z01"/>
          <w:sz w:val="18"/>
          <w:szCs w:val="18"/>
        </w:rPr>
        <w:t>”</w:t>
      </w:r>
      <w:r>
        <w:rPr>
          <w:rFonts w:ascii="FZShuSong-Z01" w:hAnsi="FZShuSong-Z01" w:eastAsia="FZShuSong-Z01" w:cs="FZShuSong-Z01"/>
          <w:spacing w:val="-1"/>
          <w:sz w:val="18"/>
          <w:szCs w:val="18"/>
        </w:rPr>
        <w:t>立案的案件数量。</w:t>
      </w:r>
    </w:p>
    <w:p w14:paraId="1081A009">
      <w:pPr>
        <w:spacing w:line="229" w:lineRule="auto"/>
        <w:rPr>
          <w:rFonts w:ascii="FZShuSong-Z01" w:hAnsi="FZShuSong-Z01" w:eastAsia="FZShuSong-Z01" w:cs="FZShuSong-Z01"/>
          <w:sz w:val="18"/>
          <w:szCs w:val="18"/>
        </w:rPr>
        <w:sectPr>
          <w:footerReference r:id="rId10" w:type="default"/>
          <w:pgSz w:w="11905" w:h="16839"/>
          <w:pgMar w:top="400" w:right="1375" w:bottom="1168" w:left="1586" w:header="0" w:footer="992" w:gutter="0"/>
          <w:cols w:space="720" w:num="1"/>
        </w:sectPr>
      </w:pPr>
    </w:p>
    <w:p w14:paraId="3900390B">
      <w:pPr>
        <w:spacing w:line="266" w:lineRule="auto"/>
        <w:rPr>
          <w:rFonts w:ascii="Noto Sans CJK SC Regular"/>
          <w:sz w:val="21"/>
        </w:rPr>
      </w:pPr>
    </w:p>
    <w:p w14:paraId="7698F88E">
      <w:pPr>
        <w:spacing w:line="266" w:lineRule="auto"/>
        <w:rPr>
          <w:rFonts w:ascii="Noto Sans CJK SC Regular"/>
          <w:sz w:val="21"/>
        </w:rPr>
      </w:pPr>
    </w:p>
    <w:p w14:paraId="06D47A74">
      <w:pPr>
        <w:spacing w:line="266" w:lineRule="auto"/>
        <w:rPr>
          <w:rFonts w:ascii="Noto Sans CJK SC Regular"/>
          <w:sz w:val="21"/>
        </w:rPr>
      </w:pPr>
    </w:p>
    <w:p w14:paraId="76D5DCFB">
      <w:pPr>
        <w:spacing w:line="267" w:lineRule="auto"/>
        <w:rPr>
          <w:rFonts w:ascii="Noto Sans CJK SC Regular"/>
          <w:sz w:val="21"/>
        </w:rPr>
      </w:pPr>
    </w:p>
    <w:p w14:paraId="1D1C973F">
      <w:pPr>
        <w:spacing w:before="111" w:line="203" w:lineRule="auto"/>
        <w:ind w:left="49"/>
        <w:rPr>
          <w:rFonts w:ascii="FZFangSong-Z02" w:hAnsi="FZFangSong-Z02" w:eastAsia="FZFangSong-Z02" w:cs="FZFangSong-Z02"/>
          <w:sz w:val="31"/>
          <w:szCs w:val="31"/>
        </w:rPr>
      </w:pPr>
      <w:r>
        <w:rPr>
          <w:rFonts w:ascii="FZFangSong-Z02" w:hAnsi="FZFangSong-Z02" w:eastAsia="FZFangSong-Z02" w:cs="FZFangSong-Z02"/>
          <w:spacing w:val="-3"/>
          <w:sz w:val="31"/>
          <w:szCs w:val="31"/>
        </w:rPr>
        <w:t>件，</w:t>
      </w:r>
      <w:r>
        <w:rPr>
          <w:rFonts w:ascii="FZFangSong-Z02" w:hAnsi="FZFangSong-Z02" w:eastAsia="FZFangSong-Z02" w:cs="FZFangSong-Z02"/>
          <w:spacing w:val="-52"/>
          <w:sz w:val="31"/>
          <w:szCs w:val="31"/>
        </w:rPr>
        <w:t xml:space="preserve"> </w:t>
      </w:r>
      <w:r>
        <w:rPr>
          <w:rFonts w:ascii="FZFangSong-Z02" w:hAnsi="FZFangSong-Z02" w:eastAsia="FZFangSong-Z02" w:cs="FZFangSong-Z02"/>
          <w:spacing w:val="-3"/>
          <w:sz w:val="31"/>
          <w:szCs w:val="31"/>
        </w:rPr>
        <w:t>占比</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3"/>
          <w:sz w:val="31"/>
          <w:szCs w:val="31"/>
        </w:rPr>
        <w:t>0.7%。融资融券纠纷</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3"/>
          <w:sz w:val="31"/>
          <w:szCs w:val="31"/>
        </w:rPr>
        <w:t>1</w:t>
      </w:r>
      <w:r>
        <w:rPr>
          <w:rFonts w:ascii="FZFangSong-Z02" w:hAnsi="FZFangSong-Z02" w:eastAsia="FZFangSong-Z02" w:cs="FZFangSong-Z02"/>
          <w:spacing w:val="-37"/>
          <w:sz w:val="31"/>
          <w:szCs w:val="31"/>
        </w:rPr>
        <w:t xml:space="preserve"> </w:t>
      </w:r>
      <w:r>
        <w:rPr>
          <w:rFonts w:ascii="FZFangSong-Z02" w:hAnsi="FZFangSong-Z02" w:eastAsia="FZFangSong-Z02" w:cs="FZFangSong-Z02"/>
          <w:spacing w:val="-3"/>
          <w:sz w:val="31"/>
          <w:szCs w:val="31"/>
        </w:rPr>
        <w:t>件，</w:t>
      </w:r>
      <w:r>
        <w:rPr>
          <w:rFonts w:ascii="FZFangSong-Z02" w:hAnsi="FZFangSong-Z02" w:eastAsia="FZFangSong-Z02" w:cs="FZFangSong-Z02"/>
          <w:spacing w:val="-52"/>
          <w:sz w:val="31"/>
          <w:szCs w:val="31"/>
        </w:rPr>
        <w:t xml:space="preserve"> </w:t>
      </w:r>
      <w:r>
        <w:rPr>
          <w:rFonts w:ascii="FZFangSong-Z02" w:hAnsi="FZFangSong-Z02" w:eastAsia="FZFangSong-Z02" w:cs="FZFangSong-Z02"/>
          <w:spacing w:val="-3"/>
          <w:sz w:val="31"/>
          <w:szCs w:val="31"/>
        </w:rPr>
        <w:t>占比</w:t>
      </w:r>
      <w:r>
        <w:rPr>
          <w:rFonts w:ascii="FZFangSong-Z02" w:hAnsi="FZFangSong-Z02" w:eastAsia="FZFangSong-Z02" w:cs="FZFangSong-Z02"/>
          <w:spacing w:val="-43"/>
          <w:sz w:val="31"/>
          <w:szCs w:val="31"/>
        </w:rPr>
        <w:t xml:space="preserve"> </w:t>
      </w:r>
      <w:r>
        <w:rPr>
          <w:rFonts w:ascii="FZFangSong-Z02" w:hAnsi="FZFangSong-Z02" w:eastAsia="FZFangSong-Z02" w:cs="FZFangSong-Z02"/>
          <w:spacing w:val="-3"/>
          <w:sz w:val="31"/>
          <w:szCs w:val="31"/>
        </w:rPr>
        <w:t>0.7</w:t>
      </w:r>
      <w:r>
        <w:rPr>
          <w:rFonts w:ascii="FZFangSong-Z02" w:hAnsi="FZFangSong-Z02" w:eastAsia="FZFangSong-Z02" w:cs="FZFangSong-Z02"/>
          <w:spacing w:val="-4"/>
          <w:sz w:val="31"/>
          <w:szCs w:val="31"/>
        </w:rPr>
        <w:t>%。</w:t>
      </w:r>
    </w:p>
    <w:p w14:paraId="433A3B69">
      <w:pPr>
        <w:spacing w:line="4711" w:lineRule="exact"/>
      </w:pPr>
      <w:r>
        <w:rPr>
          <w:position w:val="-94"/>
        </w:rPr>
        <w:drawing>
          <wp:inline distT="0" distB="0" distL="0" distR="0">
            <wp:extent cx="5662930" cy="29914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8"/>
                    <a:stretch>
                      <a:fillRect/>
                    </a:stretch>
                  </pic:blipFill>
                  <pic:spPr>
                    <a:xfrm>
                      <a:off x="0" y="0"/>
                      <a:ext cx="5663564" cy="2991485"/>
                    </a:xfrm>
                    <a:prstGeom prst="rect">
                      <a:avLst/>
                    </a:prstGeom>
                  </pic:spPr>
                </pic:pic>
              </a:graphicData>
            </a:graphic>
          </wp:inline>
        </w:drawing>
      </w:r>
    </w:p>
    <w:p w14:paraId="769FE33B">
      <w:pPr>
        <w:spacing w:before="165" w:line="229" w:lineRule="auto"/>
        <w:ind w:left="3186"/>
        <w:rPr>
          <w:rFonts w:ascii="FZShuSong-Z01" w:hAnsi="FZShuSong-Z01" w:eastAsia="FZShuSong-Z01" w:cs="FZShuSong-Z01"/>
          <w:sz w:val="24"/>
          <w:szCs w:val="24"/>
        </w:rPr>
      </w:pPr>
      <w:r>
        <w:rPr>
          <w:rFonts w:ascii="FZShuSong-Z01" w:hAnsi="FZShuSong-Z01" w:eastAsia="FZShuSong-Z01" w:cs="FZShuSong-Z01"/>
          <w:spacing w:val="-3"/>
          <w:sz w:val="24"/>
          <w:szCs w:val="24"/>
        </w:rPr>
        <w:t>图 2：案件案由分布统计</w:t>
      </w:r>
    </w:p>
    <w:p w14:paraId="1A1BF8AE">
      <w:pPr>
        <w:spacing w:before="319" w:line="233" w:lineRule="auto"/>
        <w:ind w:left="679"/>
        <w:rPr>
          <w:rFonts w:ascii="FZFangSong-Z02" w:hAnsi="FZFangSong-Z02" w:eastAsia="FZFangSong-Z02" w:cs="FZFangSong-Z02"/>
          <w:sz w:val="31"/>
          <w:szCs w:val="31"/>
        </w:rPr>
      </w:pPr>
      <w:bookmarkStart w:id="8" w:name="bookmark27"/>
      <w:bookmarkEnd w:id="8"/>
      <w:r>
        <w:rPr>
          <w:rFonts w:ascii="FZFangSong-Z02" w:hAnsi="FZFangSong-Z02" w:eastAsia="FZFangSong-Z02" w:cs="FZFangSong-Z02"/>
          <w:b/>
          <w:bCs/>
          <w:spacing w:val="5"/>
          <w:sz w:val="31"/>
          <w:szCs w:val="31"/>
        </w:rPr>
        <w:t>3.诉讼主体情况</w:t>
      </w:r>
    </w:p>
    <w:p w14:paraId="425EFC0E">
      <w:pPr>
        <w:spacing w:before="173" w:line="326" w:lineRule="auto"/>
        <w:ind w:left="42" w:firstLine="651"/>
        <w:jc w:val="both"/>
        <w:rPr>
          <w:rFonts w:ascii="FZFangSong-Z02" w:hAnsi="FZFangSong-Z02" w:eastAsia="FZFangSong-Z02" w:cs="FZFangSong-Z02"/>
          <w:sz w:val="31"/>
          <w:szCs w:val="31"/>
        </w:rPr>
      </w:pPr>
      <w:r>
        <w:rPr>
          <w:rFonts w:ascii="FZFangSong-Z02" w:hAnsi="FZFangSong-Z02" w:eastAsia="FZFangSong-Z02" w:cs="FZFangSong-Z02"/>
          <w:spacing w:val="11"/>
          <w:sz w:val="31"/>
          <w:szCs w:val="31"/>
        </w:rPr>
        <w:t>原告为自然人投资者的占比为97.4%。原告为机构投资者的</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7"/>
          <w:sz w:val="31"/>
          <w:szCs w:val="31"/>
        </w:rPr>
        <w:t>占比为2.6%。被告均为金融机构及其从业人员，其中，商业</w:t>
      </w:r>
      <w:r>
        <w:rPr>
          <w:rFonts w:ascii="FZFangSong-Z02" w:hAnsi="FZFangSong-Z02" w:eastAsia="FZFangSong-Z02" w:cs="FZFangSong-Z02"/>
          <w:spacing w:val="6"/>
          <w:sz w:val="31"/>
          <w:szCs w:val="31"/>
        </w:rPr>
        <w:t>银行</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占比最高为</w:t>
      </w:r>
      <w:r>
        <w:rPr>
          <w:rFonts w:ascii="FZFangSong-Z02" w:hAnsi="FZFangSong-Z02" w:eastAsia="FZFangSong-Z02" w:cs="FZFangSong-Z02"/>
          <w:spacing w:val="-35"/>
          <w:sz w:val="31"/>
          <w:szCs w:val="31"/>
        </w:rPr>
        <w:t xml:space="preserve"> </w:t>
      </w:r>
      <w:r>
        <w:rPr>
          <w:rFonts w:ascii="FZFangSong-Z02" w:hAnsi="FZFangSong-Z02" w:eastAsia="FZFangSong-Z02" w:cs="FZFangSong-Z02"/>
          <w:spacing w:val="-3"/>
          <w:sz w:val="31"/>
          <w:szCs w:val="31"/>
        </w:rPr>
        <w:t>31%，证券公司占比</w:t>
      </w:r>
      <w:r>
        <w:rPr>
          <w:rFonts w:ascii="FZFangSong-Z02" w:hAnsi="FZFangSong-Z02" w:eastAsia="FZFangSong-Z02" w:cs="FZFangSong-Z02"/>
          <w:spacing w:val="-47"/>
          <w:sz w:val="31"/>
          <w:szCs w:val="31"/>
        </w:rPr>
        <w:t xml:space="preserve"> </w:t>
      </w:r>
      <w:r>
        <w:rPr>
          <w:rFonts w:ascii="FZFangSong-Z02" w:hAnsi="FZFangSong-Z02" w:eastAsia="FZFangSong-Z02" w:cs="FZFangSong-Z02"/>
          <w:spacing w:val="-3"/>
          <w:sz w:val="31"/>
          <w:szCs w:val="31"/>
        </w:rPr>
        <w:t>22.8%，基金销售机构占比</w:t>
      </w:r>
      <w:r>
        <w:rPr>
          <w:rFonts w:ascii="FZFangSong-Z02" w:hAnsi="FZFangSong-Z02" w:eastAsia="FZFangSong-Z02" w:cs="FZFangSong-Z02"/>
          <w:spacing w:val="-43"/>
          <w:sz w:val="31"/>
          <w:szCs w:val="31"/>
        </w:rPr>
        <w:t xml:space="preserve"> </w:t>
      </w:r>
      <w:r>
        <w:rPr>
          <w:rFonts w:ascii="FZFangSong-Z02" w:hAnsi="FZFangSong-Z02" w:eastAsia="FZFangSong-Z02" w:cs="FZFangSong-Z02"/>
          <w:spacing w:val="-3"/>
          <w:sz w:val="31"/>
          <w:szCs w:val="31"/>
        </w:rPr>
        <w:t>14.5%，</w:t>
      </w:r>
      <w:r>
        <w:rPr>
          <w:rFonts w:ascii="FZFangSong-Z02" w:hAnsi="FZFangSong-Z02" w:eastAsia="FZFangSong-Z02" w:cs="FZFangSong-Z02"/>
          <w:sz w:val="31"/>
          <w:szCs w:val="31"/>
        </w:rPr>
        <w:t xml:space="preserve"> </w:t>
      </w:r>
      <w:r>
        <w:rPr>
          <w:rFonts w:ascii="FZFangSong-Z02" w:hAnsi="FZFangSong-Z02" w:eastAsia="FZFangSong-Z02" w:cs="FZFangSong-Z02"/>
          <w:spacing w:val="11"/>
          <w:sz w:val="31"/>
          <w:szCs w:val="31"/>
        </w:rPr>
        <w:t>基金管理人占比</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11"/>
          <w:sz w:val="31"/>
          <w:szCs w:val="31"/>
        </w:rPr>
        <w:t>11.7%，信托公司</w:t>
      </w:r>
      <w:r>
        <w:rPr>
          <w:rFonts w:ascii="FZFangSong-Z02" w:hAnsi="FZFangSong-Z02" w:eastAsia="FZFangSong-Z02" w:cs="FZFangSong-Z02"/>
          <w:spacing w:val="-46"/>
          <w:sz w:val="31"/>
          <w:szCs w:val="31"/>
        </w:rPr>
        <w:t xml:space="preserve"> </w:t>
      </w:r>
      <w:r>
        <w:rPr>
          <w:rFonts w:ascii="FZFangSong-Z02" w:hAnsi="FZFangSong-Z02" w:eastAsia="FZFangSong-Z02" w:cs="FZFangSong-Z02"/>
          <w:spacing w:val="11"/>
          <w:sz w:val="31"/>
          <w:szCs w:val="31"/>
        </w:rPr>
        <w:t>占</w:t>
      </w:r>
      <w:r>
        <w:rPr>
          <w:rFonts w:ascii="FZFangSong-Z02" w:hAnsi="FZFangSong-Z02" w:eastAsia="FZFangSong-Z02" w:cs="FZFangSong-Z02"/>
          <w:spacing w:val="-72"/>
          <w:sz w:val="31"/>
          <w:szCs w:val="31"/>
        </w:rPr>
        <w:t xml:space="preserve"> </w:t>
      </w:r>
      <w:r>
        <w:rPr>
          <w:rFonts w:ascii="FZFangSong-Z02" w:hAnsi="FZFangSong-Z02" w:eastAsia="FZFangSong-Z02" w:cs="FZFangSong-Z02"/>
          <w:spacing w:val="11"/>
          <w:sz w:val="31"/>
          <w:szCs w:val="31"/>
        </w:rPr>
        <w:t>比</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11"/>
          <w:sz w:val="31"/>
          <w:szCs w:val="31"/>
        </w:rPr>
        <w:t>6.2%，基金托管人占比</w:t>
      </w:r>
      <w:r>
        <w:rPr>
          <w:rFonts w:ascii="FZFangSong-Z02" w:hAnsi="FZFangSong-Z02" w:eastAsia="FZFangSong-Z02" w:cs="FZFangSong-Z02"/>
          <w:sz w:val="31"/>
          <w:szCs w:val="31"/>
        </w:rPr>
        <w:t xml:space="preserve"> 2.8%，保险公司</w:t>
      </w:r>
      <w:r>
        <w:rPr>
          <w:rFonts w:ascii="FZFangSong-Z02" w:hAnsi="FZFangSong-Z02" w:eastAsia="FZFangSong-Z02" w:cs="FZFangSong-Z02"/>
          <w:spacing w:val="-51"/>
          <w:sz w:val="31"/>
          <w:szCs w:val="31"/>
        </w:rPr>
        <w:t xml:space="preserve"> </w:t>
      </w:r>
      <w:r>
        <w:rPr>
          <w:rFonts w:ascii="FZFangSong-Z02" w:hAnsi="FZFangSong-Z02" w:eastAsia="FZFangSong-Z02" w:cs="FZFangSong-Z02"/>
          <w:sz w:val="31"/>
          <w:szCs w:val="31"/>
        </w:rPr>
        <w:t>占比</w:t>
      </w:r>
      <w:r>
        <w:rPr>
          <w:rFonts w:ascii="FZFangSong-Z02" w:hAnsi="FZFangSong-Z02" w:eastAsia="FZFangSong-Z02" w:cs="FZFangSong-Z02"/>
          <w:spacing w:val="-45"/>
          <w:sz w:val="31"/>
          <w:szCs w:val="31"/>
        </w:rPr>
        <w:t xml:space="preserve"> </w:t>
      </w:r>
      <w:r>
        <w:rPr>
          <w:rFonts w:ascii="FZFangSong-Z02" w:hAnsi="FZFangSong-Z02" w:eastAsia="FZFangSong-Z02" w:cs="FZFangSong-Z02"/>
          <w:sz w:val="31"/>
          <w:szCs w:val="31"/>
        </w:rPr>
        <w:t>2.8%，期货公司</w:t>
      </w:r>
      <w:r>
        <w:rPr>
          <w:rFonts w:ascii="FZFangSong-Z02" w:hAnsi="FZFangSong-Z02" w:eastAsia="FZFangSong-Z02" w:cs="FZFangSong-Z02"/>
          <w:spacing w:val="-58"/>
          <w:sz w:val="31"/>
          <w:szCs w:val="31"/>
        </w:rPr>
        <w:t xml:space="preserve"> </w:t>
      </w:r>
      <w:r>
        <w:rPr>
          <w:rFonts w:ascii="FZFangSong-Z02" w:hAnsi="FZFangSong-Z02" w:eastAsia="FZFangSong-Z02" w:cs="FZFangSong-Z02"/>
          <w:sz w:val="31"/>
          <w:szCs w:val="31"/>
        </w:rPr>
        <w:t>占比</w:t>
      </w:r>
      <w:r>
        <w:rPr>
          <w:rFonts w:ascii="FZFangSong-Z02" w:hAnsi="FZFangSong-Z02" w:eastAsia="FZFangSong-Z02" w:cs="FZFangSong-Z02"/>
          <w:spacing w:val="-43"/>
          <w:sz w:val="31"/>
          <w:szCs w:val="31"/>
        </w:rPr>
        <w:t xml:space="preserve"> </w:t>
      </w:r>
      <w:r>
        <w:rPr>
          <w:rFonts w:ascii="FZFangSong-Z02" w:hAnsi="FZFangSong-Z02" w:eastAsia="FZFangSong-Z02" w:cs="FZFangSong-Z02"/>
          <w:sz w:val="31"/>
          <w:szCs w:val="31"/>
        </w:rPr>
        <w:t>0.7%，其他占比</w:t>
      </w:r>
      <w:r>
        <w:rPr>
          <w:rFonts w:ascii="FZFangSong-Z02" w:hAnsi="FZFangSong-Z02" w:eastAsia="FZFangSong-Z02" w:cs="FZFangSong-Z02"/>
          <w:spacing w:val="-46"/>
          <w:sz w:val="31"/>
          <w:szCs w:val="31"/>
        </w:rPr>
        <w:t xml:space="preserve"> </w:t>
      </w:r>
      <w:r>
        <w:rPr>
          <w:rFonts w:ascii="FZFangSong-Z02" w:hAnsi="FZFangSong-Z02" w:eastAsia="FZFangSong-Z02" w:cs="FZFangSong-Z02"/>
          <w:sz w:val="31"/>
          <w:szCs w:val="31"/>
        </w:rPr>
        <w:t xml:space="preserve">7.5%， </w:t>
      </w:r>
      <w:r>
        <w:rPr>
          <w:rFonts w:ascii="FZFangSong-Z02" w:hAnsi="FZFangSong-Z02" w:eastAsia="FZFangSong-Z02" w:cs="FZFangSong-Z02"/>
          <w:spacing w:val="8"/>
          <w:sz w:val="31"/>
          <w:szCs w:val="31"/>
        </w:rPr>
        <w:t>主要为销售机构的员工、投资顾问等自然人。</w:t>
      </w:r>
    </w:p>
    <w:p w14:paraId="31D574AE">
      <w:pPr>
        <w:spacing w:line="326" w:lineRule="auto"/>
        <w:rPr>
          <w:rFonts w:ascii="FZFangSong-Z02" w:hAnsi="FZFangSong-Z02" w:eastAsia="FZFangSong-Z02" w:cs="FZFangSong-Z02"/>
          <w:sz w:val="31"/>
          <w:szCs w:val="31"/>
        </w:rPr>
        <w:sectPr>
          <w:footerReference r:id="rId11" w:type="default"/>
          <w:pgSz w:w="11905" w:h="16839"/>
          <w:pgMar w:top="400" w:right="1375" w:bottom="1168" w:left="1556" w:header="0" w:footer="993" w:gutter="0"/>
          <w:cols w:space="720" w:num="1"/>
        </w:sectPr>
      </w:pPr>
    </w:p>
    <w:p w14:paraId="1D53B7F8">
      <w:pPr>
        <w:spacing w:line="263" w:lineRule="auto"/>
        <w:rPr>
          <w:rFonts w:ascii="Noto Sans CJK SC Regular"/>
          <w:sz w:val="21"/>
        </w:rPr>
      </w:pPr>
    </w:p>
    <w:p w14:paraId="3B2B0918">
      <w:pPr>
        <w:spacing w:line="263" w:lineRule="auto"/>
        <w:rPr>
          <w:rFonts w:ascii="Noto Sans CJK SC Regular"/>
          <w:sz w:val="21"/>
        </w:rPr>
      </w:pPr>
    </w:p>
    <w:p w14:paraId="41A14F06">
      <w:pPr>
        <w:spacing w:line="264" w:lineRule="auto"/>
        <w:rPr>
          <w:rFonts w:ascii="Noto Sans CJK SC Regular"/>
          <w:sz w:val="21"/>
        </w:rPr>
      </w:pPr>
    </w:p>
    <w:p w14:paraId="2CAEAE59">
      <w:pPr>
        <w:spacing w:line="264" w:lineRule="auto"/>
        <w:rPr>
          <w:rFonts w:ascii="Noto Sans CJK SC Regular"/>
          <w:sz w:val="21"/>
        </w:rPr>
      </w:pPr>
    </w:p>
    <w:p w14:paraId="087BBC2C">
      <w:pPr>
        <w:spacing w:before="1" w:line="5133" w:lineRule="exact"/>
        <w:ind w:firstLine="407"/>
      </w:pPr>
      <w:r>
        <w:rPr>
          <w:position w:val="-102"/>
        </w:rPr>
        <w:drawing>
          <wp:inline distT="0" distB="0" distL="0" distR="0">
            <wp:extent cx="5074285" cy="32588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9"/>
                    <a:stretch>
                      <a:fillRect/>
                    </a:stretch>
                  </pic:blipFill>
                  <pic:spPr>
                    <a:xfrm>
                      <a:off x="0" y="0"/>
                      <a:ext cx="5074285" cy="3259454"/>
                    </a:xfrm>
                    <a:prstGeom prst="rect">
                      <a:avLst/>
                    </a:prstGeom>
                  </pic:spPr>
                </pic:pic>
              </a:graphicData>
            </a:graphic>
          </wp:inline>
        </w:drawing>
      </w:r>
    </w:p>
    <w:p w14:paraId="78593FCC">
      <w:pPr>
        <w:spacing w:before="271" w:line="229" w:lineRule="auto"/>
        <w:ind w:left="3144"/>
        <w:rPr>
          <w:rFonts w:ascii="FZShuSong-Z01" w:hAnsi="FZShuSong-Z01" w:eastAsia="FZShuSong-Z01" w:cs="FZShuSong-Z01"/>
          <w:sz w:val="24"/>
          <w:szCs w:val="24"/>
        </w:rPr>
      </w:pPr>
      <w:r>
        <w:rPr>
          <w:rFonts w:ascii="FZShuSong-Z01" w:hAnsi="FZShuSong-Z01" w:eastAsia="FZShuSong-Z01" w:cs="FZShuSong-Z01"/>
          <w:spacing w:val="-3"/>
          <w:sz w:val="24"/>
          <w:szCs w:val="24"/>
        </w:rPr>
        <w:t>图 3：被告类型分布统计</w:t>
      </w:r>
    </w:p>
    <w:p w14:paraId="39EF5ED9">
      <w:pPr>
        <w:spacing w:before="319" w:line="233" w:lineRule="auto"/>
        <w:ind w:left="640"/>
        <w:rPr>
          <w:rFonts w:ascii="FZFangSong-Z02" w:hAnsi="FZFangSong-Z02" w:eastAsia="FZFangSong-Z02" w:cs="FZFangSong-Z02"/>
          <w:sz w:val="31"/>
          <w:szCs w:val="31"/>
        </w:rPr>
      </w:pPr>
      <w:r>
        <w:rPr>
          <w:rFonts w:ascii="FZFangSong-Z02" w:hAnsi="FZFangSong-Z02" w:eastAsia="FZFangSong-Z02" w:cs="FZFangSong-Z02"/>
          <w:b/>
          <w:bCs/>
          <w:spacing w:val="5"/>
          <w:sz w:val="31"/>
          <w:szCs w:val="31"/>
        </w:rPr>
        <w:t>4.诉争标的额情况</w:t>
      </w:r>
    </w:p>
    <w:p w14:paraId="37ABCA28">
      <w:pPr>
        <w:spacing w:before="174" w:line="326" w:lineRule="auto"/>
        <w:ind w:firstLine="644"/>
        <w:jc w:val="both"/>
        <w:rPr>
          <w:rFonts w:ascii="FZFangSong-Z02" w:hAnsi="FZFangSong-Z02" w:eastAsia="FZFangSong-Z02" w:cs="FZFangSong-Z02"/>
          <w:sz w:val="31"/>
          <w:szCs w:val="31"/>
        </w:rPr>
      </w:pPr>
      <w:r>
        <w:rPr>
          <w:rFonts w:ascii="FZFangSong-Z02" w:hAnsi="FZFangSong-Z02" w:eastAsia="FZFangSong-Z02" w:cs="FZFangSong-Z02"/>
          <w:spacing w:val="11"/>
          <w:sz w:val="31"/>
          <w:szCs w:val="31"/>
        </w:rPr>
        <w:t>诉争标的额在</w:t>
      </w:r>
      <w:r>
        <w:rPr>
          <w:rFonts w:ascii="FZFangSong-Z02" w:hAnsi="FZFangSong-Z02" w:eastAsia="FZFangSong-Z02" w:cs="FZFangSong-Z02"/>
          <w:spacing w:val="-17"/>
          <w:sz w:val="31"/>
          <w:szCs w:val="31"/>
        </w:rPr>
        <w:t xml:space="preserve"> </w:t>
      </w:r>
      <w:r>
        <w:rPr>
          <w:rFonts w:ascii="FZFangSong-Z02" w:hAnsi="FZFangSong-Z02" w:eastAsia="FZFangSong-Z02" w:cs="FZFangSong-Z02"/>
          <w:spacing w:val="11"/>
          <w:sz w:val="31"/>
          <w:szCs w:val="31"/>
        </w:rPr>
        <w:t>100 万元至</w:t>
      </w:r>
      <w:r>
        <w:rPr>
          <w:rFonts w:ascii="FZFangSong-Z02" w:hAnsi="FZFangSong-Z02" w:eastAsia="FZFangSong-Z02" w:cs="FZFangSong-Z02"/>
          <w:spacing w:val="-23"/>
          <w:sz w:val="31"/>
          <w:szCs w:val="31"/>
        </w:rPr>
        <w:t xml:space="preserve"> </w:t>
      </w:r>
      <w:r>
        <w:rPr>
          <w:rFonts w:ascii="FZFangSong-Z02" w:hAnsi="FZFangSong-Z02" w:eastAsia="FZFangSong-Z02" w:cs="FZFangSong-Z02"/>
          <w:spacing w:val="11"/>
          <w:sz w:val="31"/>
          <w:szCs w:val="31"/>
        </w:rPr>
        <w:t>1000 万元的案件</w:t>
      </w:r>
      <w:r>
        <w:rPr>
          <w:rFonts w:ascii="FZFangSong-Z02" w:hAnsi="FZFangSong-Z02" w:eastAsia="FZFangSong-Z02" w:cs="FZFangSong-Z02"/>
          <w:spacing w:val="-39"/>
          <w:sz w:val="31"/>
          <w:szCs w:val="31"/>
        </w:rPr>
        <w:t xml:space="preserve"> </w:t>
      </w:r>
      <w:r>
        <w:rPr>
          <w:rFonts w:ascii="FZFangSong-Z02" w:hAnsi="FZFangSong-Z02" w:eastAsia="FZFangSong-Z02" w:cs="FZFangSong-Z02"/>
          <w:spacing w:val="11"/>
          <w:sz w:val="31"/>
          <w:szCs w:val="31"/>
        </w:rPr>
        <w:t>占比最高，达</w:t>
      </w:r>
      <w:r>
        <w:rPr>
          <w:rFonts w:ascii="FZFangSong-Z02" w:hAnsi="FZFangSong-Z02" w:eastAsia="FZFangSong-Z02" w:cs="FZFangSong-Z02"/>
          <w:sz w:val="31"/>
          <w:szCs w:val="31"/>
        </w:rPr>
        <w:t xml:space="preserve">  </w:t>
      </w:r>
      <w:r>
        <w:rPr>
          <w:rFonts w:ascii="FZFangSong-Z02" w:hAnsi="FZFangSong-Z02" w:eastAsia="FZFangSong-Z02" w:cs="FZFangSong-Z02"/>
          <w:spacing w:val="12"/>
          <w:sz w:val="31"/>
          <w:szCs w:val="31"/>
        </w:rPr>
        <w:t>60.9%，涉及的金融产品多为私募基金、券商资管计划、信托计</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10"/>
          <w:sz w:val="31"/>
          <w:szCs w:val="31"/>
        </w:rPr>
        <w:t>划等。诉争标的额在</w:t>
      </w:r>
      <w:r>
        <w:rPr>
          <w:rFonts w:ascii="FZFangSong-Z02" w:hAnsi="FZFangSong-Z02" w:eastAsia="FZFangSong-Z02" w:cs="FZFangSong-Z02"/>
          <w:spacing w:val="-31"/>
          <w:sz w:val="31"/>
          <w:szCs w:val="31"/>
        </w:rPr>
        <w:t xml:space="preserve"> </w:t>
      </w:r>
      <w:r>
        <w:rPr>
          <w:rFonts w:ascii="FZFangSong-Z02" w:hAnsi="FZFangSong-Z02" w:eastAsia="FZFangSong-Z02" w:cs="FZFangSong-Z02"/>
          <w:spacing w:val="10"/>
          <w:sz w:val="31"/>
          <w:szCs w:val="31"/>
        </w:rPr>
        <w:t>100</w:t>
      </w:r>
      <w:r>
        <w:rPr>
          <w:rFonts w:ascii="FZFangSong-Z02" w:hAnsi="FZFangSong-Z02" w:eastAsia="FZFangSong-Z02" w:cs="FZFangSong-Z02"/>
          <w:spacing w:val="-21"/>
          <w:sz w:val="31"/>
          <w:szCs w:val="31"/>
        </w:rPr>
        <w:t xml:space="preserve"> </w:t>
      </w:r>
      <w:r>
        <w:rPr>
          <w:rFonts w:ascii="FZFangSong-Z02" w:hAnsi="FZFangSong-Z02" w:eastAsia="FZFangSong-Z02" w:cs="FZFangSong-Z02"/>
          <w:spacing w:val="10"/>
          <w:sz w:val="31"/>
          <w:szCs w:val="31"/>
        </w:rPr>
        <w:t>万元以下的案件占比为30.5%，集中在</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自然人投资者购买的银行理财产品、基金定投产品等。标的额在  </w:t>
      </w:r>
      <w:r>
        <w:rPr>
          <w:rFonts w:ascii="FZFangSong-Z02" w:hAnsi="FZFangSong-Z02" w:eastAsia="FZFangSong-Z02" w:cs="FZFangSong-Z02"/>
          <w:spacing w:val="7"/>
          <w:sz w:val="31"/>
          <w:szCs w:val="31"/>
        </w:rPr>
        <w:t>1000</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7"/>
          <w:sz w:val="31"/>
          <w:szCs w:val="31"/>
        </w:rPr>
        <w:t>万元以上的案件占比为8.6%，此类案件往往涉及大型企业、</w:t>
      </w:r>
      <w:r>
        <w:rPr>
          <w:rFonts w:ascii="FZFangSong-Z02" w:hAnsi="FZFangSong-Z02" w:eastAsia="FZFangSong-Z02" w:cs="FZFangSong-Z02"/>
          <w:sz w:val="31"/>
          <w:szCs w:val="31"/>
        </w:rPr>
        <w:t xml:space="preserve"> </w:t>
      </w:r>
      <w:r>
        <w:rPr>
          <w:rFonts w:ascii="FZFangSong-Z02" w:hAnsi="FZFangSong-Z02" w:eastAsia="FZFangSong-Z02" w:cs="FZFangSong-Z02"/>
          <w:spacing w:val="10"/>
          <w:sz w:val="31"/>
          <w:szCs w:val="31"/>
        </w:rPr>
        <w:t>专业投资机构参与的复杂金融交易，如结构化产品、产</w:t>
      </w:r>
      <w:r>
        <w:rPr>
          <w:rFonts w:ascii="FZFangSong-Z02" w:hAnsi="FZFangSong-Z02" w:eastAsia="FZFangSong-Z02" w:cs="FZFangSong-Z02"/>
          <w:spacing w:val="9"/>
          <w:sz w:val="31"/>
          <w:szCs w:val="31"/>
        </w:rPr>
        <w:t>业基金、</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跨境衍生品等。</w:t>
      </w:r>
    </w:p>
    <w:p w14:paraId="0F42BC17">
      <w:pPr>
        <w:spacing w:line="326" w:lineRule="auto"/>
        <w:rPr>
          <w:rFonts w:ascii="FZFangSong-Z02" w:hAnsi="FZFangSong-Z02" w:eastAsia="FZFangSong-Z02" w:cs="FZFangSong-Z02"/>
          <w:sz w:val="31"/>
          <w:szCs w:val="31"/>
        </w:rPr>
        <w:sectPr>
          <w:footerReference r:id="rId12" w:type="default"/>
          <w:pgSz w:w="11905" w:h="16839"/>
          <w:pgMar w:top="400" w:right="1349" w:bottom="1170" w:left="1598" w:header="0" w:footer="993" w:gutter="0"/>
          <w:cols w:space="720" w:num="1"/>
        </w:sectPr>
      </w:pPr>
    </w:p>
    <w:p w14:paraId="5F946825">
      <w:pPr>
        <w:spacing w:line="247" w:lineRule="auto"/>
        <w:rPr>
          <w:rFonts w:ascii="Noto Sans CJK SC Regular"/>
          <w:sz w:val="21"/>
        </w:rPr>
      </w:pPr>
    </w:p>
    <w:p w14:paraId="60328A1F">
      <w:pPr>
        <w:spacing w:line="247" w:lineRule="auto"/>
        <w:rPr>
          <w:rFonts w:ascii="Noto Sans CJK SC Regular"/>
          <w:sz w:val="21"/>
        </w:rPr>
      </w:pPr>
    </w:p>
    <w:p w14:paraId="21FE7EE8">
      <w:pPr>
        <w:spacing w:line="248" w:lineRule="auto"/>
        <w:rPr>
          <w:rFonts w:ascii="Noto Sans CJK SC Regular"/>
          <w:sz w:val="21"/>
        </w:rPr>
      </w:pPr>
    </w:p>
    <w:p w14:paraId="7C4307F8">
      <w:pPr>
        <w:spacing w:line="248" w:lineRule="auto"/>
        <w:rPr>
          <w:rFonts w:ascii="Noto Sans CJK SC Regular"/>
          <w:sz w:val="21"/>
        </w:rPr>
      </w:pPr>
    </w:p>
    <w:p w14:paraId="13864914">
      <w:pPr>
        <w:spacing w:line="4173" w:lineRule="exact"/>
      </w:pPr>
      <w:r>
        <w:rPr>
          <w:position w:val="-83"/>
        </w:rPr>
        <w:drawing>
          <wp:inline distT="0" distB="0" distL="0" distR="0">
            <wp:extent cx="5658485" cy="26492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0"/>
                    <a:stretch>
                      <a:fillRect/>
                    </a:stretch>
                  </pic:blipFill>
                  <pic:spPr>
                    <a:xfrm>
                      <a:off x="0" y="0"/>
                      <a:ext cx="5658485" cy="2649791"/>
                    </a:xfrm>
                    <a:prstGeom prst="rect">
                      <a:avLst/>
                    </a:prstGeom>
                  </pic:spPr>
                </pic:pic>
              </a:graphicData>
            </a:graphic>
          </wp:inline>
        </w:drawing>
      </w:r>
    </w:p>
    <w:p w14:paraId="219989DA">
      <w:pPr>
        <w:spacing w:before="91" w:line="229" w:lineRule="auto"/>
        <w:ind w:left="2826"/>
        <w:rPr>
          <w:rFonts w:ascii="FZShuSong-Z01" w:hAnsi="FZShuSong-Z01" w:eastAsia="FZShuSong-Z01" w:cs="FZShuSong-Z01"/>
          <w:sz w:val="24"/>
          <w:szCs w:val="24"/>
        </w:rPr>
      </w:pPr>
      <w:r>
        <w:rPr>
          <w:rFonts w:ascii="FZShuSong-Z01" w:hAnsi="FZShuSong-Z01" w:eastAsia="FZShuSong-Z01" w:cs="FZShuSong-Z01"/>
          <w:spacing w:val="-2"/>
          <w:sz w:val="24"/>
          <w:szCs w:val="24"/>
        </w:rPr>
        <w:t>图 4：案件标的额区间分布统计</w:t>
      </w:r>
    </w:p>
    <w:p w14:paraId="69CB83FE">
      <w:pPr>
        <w:spacing w:before="319" w:line="236" w:lineRule="auto"/>
        <w:ind w:left="680"/>
        <w:rPr>
          <w:rFonts w:ascii="FZFangSong-Z02" w:hAnsi="FZFangSong-Z02" w:eastAsia="FZFangSong-Z02" w:cs="FZFangSong-Z02"/>
          <w:sz w:val="31"/>
          <w:szCs w:val="31"/>
        </w:rPr>
      </w:pPr>
      <w:bookmarkStart w:id="9" w:name="bookmark28"/>
      <w:bookmarkEnd w:id="9"/>
      <w:r>
        <w:rPr>
          <w:rFonts w:ascii="FZFangSong-Z02" w:hAnsi="FZFangSong-Z02" w:eastAsia="FZFangSong-Z02" w:cs="FZFangSong-Z02"/>
          <w:b/>
          <w:bCs/>
          <w:spacing w:val="4"/>
          <w:sz w:val="31"/>
          <w:szCs w:val="31"/>
        </w:rPr>
        <w:t>5.诉辩理由情况</w:t>
      </w:r>
    </w:p>
    <w:p w14:paraId="0736C8D0">
      <w:pPr>
        <w:spacing w:before="131" w:line="285" w:lineRule="auto"/>
        <w:ind w:left="47" w:firstLine="646"/>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原告投资者在诉讼中提出的常见主张包括，未充分履行告知</w:t>
      </w:r>
      <w:r>
        <w:rPr>
          <w:rFonts w:ascii="FZFangSong-Z02" w:hAnsi="FZFangSong-Z02" w:eastAsia="FZFangSong-Z02" w:cs="FZFangSong-Z02"/>
          <w:spacing w:val="14"/>
          <w:sz w:val="31"/>
          <w:szCs w:val="31"/>
        </w:rPr>
        <w:t xml:space="preserve"> </w:t>
      </w:r>
      <w:r>
        <w:rPr>
          <w:rFonts w:ascii="FZFangSong-Z02" w:hAnsi="FZFangSong-Z02" w:eastAsia="FZFangSong-Z02" w:cs="FZFangSong-Z02"/>
          <w:spacing w:val="2"/>
          <w:sz w:val="31"/>
          <w:szCs w:val="31"/>
        </w:rPr>
        <w:t>说明义务占比最高，达</w:t>
      </w:r>
      <w:r>
        <w:rPr>
          <w:rFonts w:ascii="FZFangSong-Z02" w:hAnsi="FZFangSong-Z02" w:eastAsia="FZFangSong-Z02" w:cs="FZFangSong-Z02"/>
          <w:spacing w:val="-48"/>
          <w:sz w:val="31"/>
          <w:szCs w:val="31"/>
        </w:rPr>
        <w:t xml:space="preserve"> </w:t>
      </w:r>
      <w:r>
        <w:rPr>
          <w:rFonts w:ascii="FZFangSong-Z02" w:hAnsi="FZFangSong-Z02" w:eastAsia="FZFangSong-Z02" w:cs="FZFangSong-Z02"/>
          <w:spacing w:val="2"/>
          <w:sz w:val="31"/>
          <w:szCs w:val="31"/>
        </w:rPr>
        <w:t>55.7%。进行不适当的风险匹配占</w:t>
      </w:r>
      <w:r>
        <w:rPr>
          <w:rFonts w:ascii="FZFangSong-Z02" w:hAnsi="FZFangSong-Z02" w:eastAsia="FZFangSong-Z02" w:cs="FZFangSong-Z02"/>
          <w:spacing w:val="1"/>
          <w:sz w:val="31"/>
          <w:szCs w:val="31"/>
        </w:rPr>
        <w:t>比次之，</w:t>
      </w:r>
      <w:r>
        <w:rPr>
          <w:rFonts w:ascii="FZFangSong-Z02" w:hAnsi="FZFangSong-Z02" w:eastAsia="FZFangSong-Z02" w:cs="FZFangSong-Z02"/>
          <w:sz w:val="31"/>
          <w:szCs w:val="31"/>
        </w:rPr>
        <w:t xml:space="preserve"> </w:t>
      </w:r>
      <w:r>
        <w:rPr>
          <w:rFonts w:ascii="FZFangSong-Z02" w:hAnsi="FZFangSong-Z02" w:eastAsia="FZFangSong-Z02" w:cs="FZFangSong-Z02"/>
          <w:spacing w:val="7"/>
          <w:sz w:val="31"/>
          <w:szCs w:val="31"/>
        </w:rPr>
        <w:t>为</w:t>
      </w:r>
      <w:r>
        <w:rPr>
          <w:rFonts w:ascii="FZFangSong-Z02" w:hAnsi="FZFangSong-Z02" w:eastAsia="FZFangSong-Z02" w:cs="FZFangSong-Z02"/>
          <w:spacing w:val="-48"/>
          <w:sz w:val="31"/>
          <w:szCs w:val="31"/>
        </w:rPr>
        <w:t xml:space="preserve"> </w:t>
      </w:r>
      <w:r>
        <w:rPr>
          <w:rFonts w:ascii="FZFangSong-Z02" w:hAnsi="FZFangSong-Z02" w:eastAsia="FZFangSong-Z02" w:cs="FZFangSong-Z02"/>
          <w:spacing w:val="7"/>
          <w:sz w:val="31"/>
          <w:szCs w:val="31"/>
        </w:rPr>
        <w:t>53%。其他主张还包括虚假宣传、未履行风险测评义务、</w:t>
      </w:r>
      <w:r>
        <w:rPr>
          <w:rFonts w:ascii="FZFangSong-Z02" w:hAnsi="FZFangSong-Z02" w:eastAsia="FZFangSong-Z02" w:cs="FZFangSong-Z02"/>
          <w:spacing w:val="6"/>
          <w:sz w:val="31"/>
          <w:szCs w:val="31"/>
        </w:rPr>
        <w:t>销售</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人员代客签字等。</w:t>
      </w:r>
    </w:p>
    <w:p w14:paraId="33A0DAA2">
      <w:pPr>
        <w:spacing w:line="4573" w:lineRule="exact"/>
      </w:pPr>
      <w:r>
        <w:rPr>
          <w:position w:val="-91"/>
        </w:rPr>
        <w:drawing>
          <wp:inline distT="0" distB="0" distL="0" distR="0">
            <wp:extent cx="5661660" cy="290385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1"/>
                    <a:stretch>
                      <a:fillRect/>
                    </a:stretch>
                  </pic:blipFill>
                  <pic:spPr>
                    <a:xfrm>
                      <a:off x="0" y="0"/>
                      <a:ext cx="5661660" cy="2903855"/>
                    </a:xfrm>
                    <a:prstGeom prst="rect">
                      <a:avLst/>
                    </a:prstGeom>
                  </pic:spPr>
                </pic:pic>
              </a:graphicData>
            </a:graphic>
          </wp:inline>
        </w:drawing>
      </w:r>
    </w:p>
    <w:p w14:paraId="6269F9C3">
      <w:pPr>
        <w:spacing w:before="242" w:line="230" w:lineRule="auto"/>
        <w:ind w:left="1746"/>
        <w:rPr>
          <w:rFonts w:ascii="FZShuSong-Z01" w:hAnsi="FZShuSong-Z01" w:eastAsia="FZShuSong-Z01" w:cs="FZShuSong-Z01"/>
          <w:sz w:val="24"/>
          <w:szCs w:val="24"/>
        </w:rPr>
      </w:pPr>
      <w:r>
        <w:rPr>
          <w:rFonts w:ascii="FZShuSong-Z01" w:hAnsi="FZShuSong-Z01" w:eastAsia="FZShuSong-Z01" w:cs="FZShuSong-Z01"/>
          <w:spacing w:val="-1"/>
          <w:sz w:val="24"/>
          <w:szCs w:val="24"/>
        </w:rPr>
        <w:t>图 5：投资者主张金融机构违反适当性义务理由</w:t>
      </w:r>
      <w:r>
        <w:rPr>
          <w:rFonts w:ascii="FZShuSong-Z01" w:hAnsi="FZShuSong-Z01" w:eastAsia="FZShuSong-Z01" w:cs="FZShuSong-Z01"/>
          <w:spacing w:val="-2"/>
          <w:sz w:val="24"/>
          <w:szCs w:val="24"/>
        </w:rPr>
        <w:t>统计</w:t>
      </w:r>
    </w:p>
    <w:p w14:paraId="375E641F">
      <w:pPr>
        <w:spacing w:line="230" w:lineRule="auto"/>
        <w:rPr>
          <w:rFonts w:ascii="FZShuSong-Z01" w:hAnsi="FZShuSong-Z01" w:eastAsia="FZShuSong-Z01" w:cs="FZShuSong-Z01"/>
          <w:sz w:val="24"/>
          <w:szCs w:val="24"/>
        </w:rPr>
        <w:sectPr>
          <w:footerReference r:id="rId13" w:type="default"/>
          <w:pgSz w:w="11905" w:h="16839"/>
          <w:pgMar w:top="400" w:right="1375" w:bottom="1168" w:left="1556" w:header="0" w:footer="992" w:gutter="0"/>
          <w:cols w:space="720" w:num="1"/>
        </w:sectPr>
      </w:pPr>
    </w:p>
    <w:p w14:paraId="727CCBE9">
      <w:pPr>
        <w:spacing w:line="266" w:lineRule="auto"/>
        <w:rPr>
          <w:rFonts w:ascii="Noto Sans CJK SC Regular"/>
          <w:sz w:val="21"/>
        </w:rPr>
      </w:pPr>
    </w:p>
    <w:p w14:paraId="08A85777">
      <w:pPr>
        <w:spacing w:line="266" w:lineRule="auto"/>
        <w:rPr>
          <w:rFonts w:ascii="Noto Sans CJK SC Regular"/>
          <w:sz w:val="21"/>
        </w:rPr>
      </w:pPr>
    </w:p>
    <w:p w14:paraId="049A171C">
      <w:pPr>
        <w:spacing w:line="267" w:lineRule="auto"/>
        <w:rPr>
          <w:rFonts w:ascii="Noto Sans CJK SC Regular"/>
          <w:sz w:val="21"/>
        </w:rPr>
      </w:pPr>
    </w:p>
    <w:p w14:paraId="60278AB4">
      <w:pPr>
        <w:spacing w:line="267" w:lineRule="auto"/>
        <w:rPr>
          <w:rFonts w:ascii="Noto Sans CJK SC Regular"/>
          <w:sz w:val="21"/>
        </w:rPr>
      </w:pPr>
    </w:p>
    <w:p w14:paraId="4A6D2C86">
      <w:pPr>
        <w:spacing w:before="112" w:line="305" w:lineRule="auto"/>
        <w:ind w:left="49" w:right="29" w:firstLine="636"/>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被告的抗辩理由集中在以下几个方面，已履行告</w:t>
      </w:r>
      <w:r>
        <w:rPr>
          <w:rFonts w:ascii="FZFangSong-Z02" w:hAnsi="FZFangSong-Z02" w:eastAsia="FZFangSong-Z02" w:cs="FZFangSong-Z02"/>
          <w:spacing w:val="4"/>
          <w:sz w:val="31"/>
          <w:szCs w:val="31"/>
        </w:rPr>
        <w:t>知说明义务</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占比最高，达</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8"/>
          <w:sz w:val="31"/>
          <w:szCs w:val="31"/>
        </w:rPr>
        <w:t>40.6%。投资者具备相应的投资经验与风险认知能</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力，系</w:t>
      </w:r>
      <w:r>
        <w:rPr>
          <w:rFonts w:ascii="FZFangSong-Z02" w:hAnsi="FZFangSong-Z02" w:eastAsia="FZFangSong-Z02" w:cs="FZFangSong-Z02"/>
          <w:spacing w:val="-38"/>
          <w:sz w:val="31"/>
          <w:szCs w:val="31"/>
        </w:rPr>
        <w:t xml:space="preserve"> </w:t>
      </w:r>
      <w:r>
        <w:rPr>
          <w:rFonts w:ascii="FZFangSong-Z02" w:hAnsi="FZFangSong-Z02" w:eastAsia="FZFangSong-Z02" w:cs="FZFangSong-Z02"/>
          <w:spacing w:val="5"/>
          <w:sz w:val="31"/>
          <w:szCs w:val="31"/>
        </w:rPr>
        <w:t>自主决策的投资行为占比次之，为</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5"/>
          <w:sz w:val="31"/>
          <w:szCs w:val="31"/>
        </w:rPr>
        <w:t>22.8%。其他抗辩还包</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括损失系市场系统性风险导致，与销售行为无关；投资者未如实 </w:t>
      </w:r>
      <w:r>
        <w:rPr>
          <w:rFonts w:ascii="FZFangSong-Z02" w:hAnsi="FZFangSong-Z02" w:eastAsia="FZFangSong-Z02" w:cs="FZFangSong-Z02"/>
          <w:spacing w:val="8"/>
          <w:sz w:val="31"/>
          <w:szCs w:val="31"/>
        </w:rPr>
        <w:t>告知自身情况或提供虚假信息等。</w:t>
      </w:r>
    </w:p>
    <w:p w14:paraId="6D776D48">
      <w:pPr>
        <w:spacing w:line="5230" w:lineRule="exact"/>
      </w:pPr>
      <w:r>
        <w:rPr>
          <w:position w:val="-104"/>
        </w:rPr>
        <w:drawing>
          <wp:inline distT="0" distB="0" distL="0" distR="0">
            <wp:extent cx="5655310" cy="33210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2"/>
                    <a:stretch>
                      <a:fillRect/>
                    </a:stretch>
                  </pic:blipFill>
                  <pic:spPr>
                    <a:xfrm>
                      <a:off x="0" y="0"/>
                      <a:ext cx="5655310" cy="3321050"/>
                    </a:xfrm>
                    <a:prstGeom prst="rect">
                      <a:avLst/>
                    </a:prstGeom>
                  </pic:spPr>
                </pic:pic>
              </a:graphicData>
            </a:graphic>
          </wp:inline>
        </w:drawing>
      </w:r>
    </w:p>
    <w:p w14:paraId="144EFBA0">
      <w:pPr>
        <w:spacing w:before="223" w:line="230" w:lineRule="auto"/>
        <w:ind w:left="2946"/>
        <w:rPr>
          <w:rFonts w:ascii="FZShuSong-Z01" w:hAnsi="FZShuSong-Z01" w:eastAsia="FZShuSong-Z01" w:cs="FZShuSong-Z01"/>
          <w:sz w:val="24"/>
          <w:szCs w:val="24"/>
        </w:rPr>
      </w:pPr>
      <w:r>
        <w:rPr>
          <w:rFonts w:ascii="FZShuSong-Z01" w:hAnsi="FZShuSong-Z01" w:eastAsia="FZShuSong-Z01" w:cs="FZShuSong-Z01"/>
          <w:spacing w:val="-2"/>
          <w:sz w:val="24"/>
          <w:szCs w:val="24"/>
        </w:rPr>
        <w:t>图 6：金融机构抗辩理由统计</w:t>
      </w:r>
    </w:p>
    <w:p w14:paraId="3FBA3B76">
      <w:pPr>
        <w:spacing w:before="317" w:line="236" w:lineRule="auto"/>
        <w:ind w:left="683"/>
        <w:rPr>
          <w:rFonts w:ascii="FZFangSong-Z02" w:hAnsi="FZFangSong-Z02" w:eastAsia="FZFangSong-Z02" w:cs="FZFangSong-Z02"/>
          <w:sz w:val="31"/>
          <w:szCs w:val="31"/>
        </w:rPr>
      </w:pPr>
      <w:r>
        <w:rPr>
          <w:rFonts w:ascii="FZFangSong-Z02" w:hAnsi="FZFangSong-Z02" w:eastAsia="FZFangSong-Z02" w:cs="FZFangSong-Z02"/>
          <w:b/>
          <w:bCs/>
          <w:spacing w:val="5"/>
          <w:sz w:val="31"/>
          <w:szCs w:val="31"/>
        </w:rPr>
        <w:t>6.案件交易渠道分布情况</w:t>
      </w:r>
    </w:p>
    <w:p w14:paraId="30363141">
      <w:pPr>
        <w:spacing w:before="165" w:line="327" w:lineRule="auto"/>
        <w:ind w:left="42" w:right="29" w:firstLine="644"/>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样本案件中，通过网上银行、金融机构官方平台</w:t>
      </w:r>
      <w:r>
        <w:rPr>
          <w:rFonts w:ascii="FZFangSong-Z02" w:hAnsi="FZFangSong-Z02" w:eastAsia="FZFangSong-Z02" w:cs="FZFangSong-Z02"/>
          <w:spacing w:val="4"/>
          <w:sz w:val="31"/>
          <w:szCs w:val="31"/>
        </w:rPr>
        <w:t>等线上渠道</w:t>
      </w:r>
      <w:r>
        <w:rPr>
          <w:rFonts w:ascii="FZFangSong-Z02" w:hAnsi="FZFangSong-Z02" w:eastAsia="FZFangSong-Z02" w:cs="FZFangSong-Z02"/>
          <w:sz w:val="31"/>
          <w:szCs w:val="31"/>
        </w:rPr>
        <w:t xml:space="preserve"> </w:t>
      </w:r>
      <w:r>
        <w:rPr>
          <w:rFonts w:ascii="FZFangSong-Z02" w:hAnsi="FZFangSong-Z02" w:eastAsia="FZFangSong-Z02" w:cs="FZFangSong-Z02"/>
          <w:spacing w:val="14"/>
          <w:sz w:val="31"/>
          <w:szCs w:val="31"/>
        </w:rPr>
        <w:t>购买金融产品的案件共77</w:t>
      </w:r>
      <w:r>
        <w:rPr>
          <w:rFonts w:ascii="FZFangSong-Z02" w:hAnsi="FZFangSong-Z02" w:eastAsia="FZFangSong-Z02" w:cs="FZFangSong-Z02"/>
          <w:spacing w:val="-27"/>
          <w:sz w:val="31"/>
          <w:szCs w:val="31"/>
        </w:rPr>
        <w:t xml:space="preserve"> </w:t>
      </w:r>
      <w:r>
        <w:rPr>
          <w:rFonts w:ascii="FZFangSong-Z02" w:hAnsi="FZFangSong-Z02" w:eastAsia="FZFangSong-Z02" w:cs="FZFangSong-Z02"/>
          <w:spacing w:val="14"/>
          <w:sz w:val="31"/>
          <w:szCs w:val="31"/>
        </w:rPr>
        <w:t>件，</w:t>
      </w:r>
      <w:r>
        <w:rPr>
          <w:rFonts w:ascii="FZFangSong-Z02" w:hAnsi="FZFangSong-Z02" w:eastAsia="FZFangSong-Z02" w:cs="FZFangSong-Z02"/>
          <w:spacing w:val="-48"/>
          <w:sz w:val="31"/>
          <w:szCs w:val="31"/>
        </w:rPr>
        <w:t xml:space="preserve"> </w:t>
      </w:r>
      <w:r>
        <w:rPr>
          <w:rFonts w:ascii="FZFangSong-Z02" w:hAnsi="FZFangSong-Z02" w:eastAsia="FZFangSong-Z02" w:cs="FZFangSong-Z02"/>
          <w:spacing w:val="14"/>
          <w:sz w:val="31"/>
          <w:szCs w:val="31"/>
        </w:rPr>
        <w:t>占比达51%，其中商业银行作为</w:t>
      </w:r>
      <w:r>
        <w:rPr>
          <w:rFonts w:ascii="FZFangSong-Z02" w:hAnsi="FZFangSong-Z02" w:eastAsia="FZFangSong-Z02" w:cs="FZFangSong-Z02"/>
          <w:sz w:val="31"/>
          <w:szCs w:val="31"/>
        </w:rPr>
        <w:t xml:space="preserve"> </w:t>
      </w:r>
      <w:r>
        <w:rPr>
          <w:rFonts w:ascii="FZFangSong-Z02" w:hAnsi="FZFangSong-Z02" w:eastAsia="FZFangSong-Z02" w:cs="FZFangSong-Z02"/>
          <w:spacing w:val="12"/>
          <w:sz w:val="31"/>
          <w:szCs w:val="31"/>
        </w:rPr>
        <w:t>代销机构的案件占比93.5%。通过营业网点柜台办理、理财经理</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17"/>
          <w:sz w:val="31"/>
          <w:szCs w:val="31"/>
        </w:rPr>
        <w:t>现场推介等线下渠道购买金融产</w:t>
      </w:r>
      <w:r>
        <w:rPr>
          <w:rFonts w:ascii="FZFangSong-Z02" w:hAnsi="FZFangSong-Z02" w:eastAsia="FZFangSong-Z02" w:cs="FZFangSong-Z02"/>
          <w:spacing w:val="-49"/>
          <w:sz w:val="31"/>
          <w:szCs w:val="31"/>
        </w:rPr>
        <w:t xml:space="preserve"> </w:t>
      </w:r>
      <w:r>
        <w:rPr>
          <w:rFonts w:ascii="FZFangSong-Z02" w:hAnsi="FZFangSong-Z02" w:eastAsia="FZFangSong-Z02" w:cs="FZFangSong-Z02"/>
          <w:spacing w:val="17"/>
          <w:sz w:val="31"/>
          <w:szCs w:val="31"/>
        </w:rPr>
        <w:t>品</w:t>
      </w:r>
      <w:r>
        <w:rPr>
          <w:rFonts w:ascii="FZFangSong-Z02" w:hAnsi="FZFangSong-Z02" w:eastAsia="FZFangSong-Z02" w:cs="FZFangSong-Z02"/>
          <w:spacing w:val="-63"/>
          <w:sz w:val="31"/>
          <w:szCs w:val="31"/>
        </w:rPr>
        <w:t xml:space="preserve"> </w:t>
      </w:r>
      <w:r>
        <w:rPr>
          <w:rFonts w:ascii="FZFangSong-Z02" w:hAnsi="FZFangSong-Z02" w:eastAsia="FZFangSong-Z02" w:cs="FZFangSong-Z02"/>
          <w:spacing w:val="17"/>
          <w:sz w:val="31"/>
          <w:szCs w:val="31"/>
        </w:rPr>
        <w:t>的案件共</w:t>
      </w:r>
      <w:r>
        <w:rPr>
          <w:rFonts w:ascii="FZFangSong-Z02" w:hAnsi="FZFangSong-Z02" w:eastAsia="FZFangSong-Z02" w:cs="FZFangSong-Z02"/>
          <w:spacing w:val="-20"/>
          <w:sz w:val="31"/>
          <w:szCs w:val="31"/>
        </w:rPr>
        <w:t xml:space="preserve"> </w:t>
      </w:r>
      <w:r>
        <w:rPr>
          <w:rFonts w:ascii="FZFangSong-Z02" w:hAnsi="FZFangSong-Z02" w:eastAsia="FZFangSong-Z02" w:cs="FZFangSong-Z02"/>
          <w:spacing w:val="17"/>
          <w:sz w:val="31"/>
          <w:szCs w:val="31"/>
        </w:rPr>
        <w:t>72 件，</w:t>
      </w:r>
      <w:r>
        <w:rPr>
          <w:rFonts w:ascii="FZFangSong-Z02" w:hAnsi="FZFangSong-Z02" w:eastAsia="FZFangSong-Z02" w:cs="FZFangSong-Z02"/>
          <w:spacing w:val="-26"/>
          <w:sz w:val="31"/>
          <w:szCs w:val="31"/>
        </w:rPr>
        <w:t xml:space="preserve"> </w:t>
      </w:r>
      <w:r>
        <w:rPr>
          <w:rFonts w:ascii="FZFangSong-Z02" w:hAnsi="FZFangSong-Z02" w:eastAsia="FZFangSong-Z02" w:cs="FZFangSong-Z02"/>
          <w:spacing w:val="17"/>
          <w:sz w:val="31"/>
          <w:szCs w:val="31"/>
        </w:rPr>
        <w:t>占</w:t>
      </w:r>
      <w:r>
        <w:rPr>
          <w:rFonts w:ascii="FZFangSong-Z02" w:hAnsi="FZFangSong-Z02" w:eastAsia="FZFangSong-Z02" w:cs="FZFangSong-Z02"/>
          <w:spacing w:val="-58"/>
          <w:sz w:val="31"/>
          <w:szCs w:val="31"/>
        </w:rPr>
        <w:t xml:space="preserve"> </w:t>
      </w:r>
      <w:r>
        <w:rPr>
          <w:rFonts w:ascii="FZFangSong-Z02" w:hAnsi="FZFangSong-Z02" w:eastAsia="FZFangSong-Z02" w:cs="FZFangSong-Z02"/>
          <w:spacing w:val="17"/>
          <w:sz w:val="31"/>
          <w:szCs w:val="31"/>
        </w:rPr>
        <w:t>比达</w:t>
      </w:r>
      <w:r>
        <w:rPr>
          <w:rFonts w:ascii="FZFangSong-Z02" w:hAnsi="FZFangSong-Z02" w:eastAsia="FZFangSong-Z02" w:cs="FZFangSong-Z02"/>
          <w:sz w:val="31"/>
          <w:szCs w:val="31"/>
        </w:rPr>
        <w:t xml:space="preserve"> </w:t>
      </w:r>
      <w:r>
        <w:rPr>
          <w:rFonts w:ascii="FZFangSong-Z02" w:hAnsi="FZFangSong-Z02" w:eastAsia="FZFangSong-Z02" w:cs="FZFangSong-Z02"/>
          <w:spacing w:val="13"/>
          <w:sz w:val="31"/>
          <w:szCs w:val="31"/>
        </w:rPr>
        <w:t>47.7%。另有2</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13"/>
          <w:sz w:val="31"/>
          <w:szCs w:val="31"/>
        </w:rPr>
        <w:t>件以线下方式推介后以线上方式下单的混合交易</w:t>
      </w:r>
    </w:p>
    <w:p w14:paraId="51379314">
      <w:pPr>
        <w:spacing w:line="327" w:lineRule="auto"/>
        <w:rPr>
          <w:rFonts w:ascii="FZFangSong-Z02" w:hAnsi="FZFangSong-Z02" w:eastAsia="FZFangSong-Z02" w:cs="FZFangSong-Z02"/>
          <w:sz w:val="31"/>
          <w:szCs w:val="31"/>
        </w:rPr>
        <w:sectPr>
          <w:footerReference r:id="rId14" w:type="default"/>
          <w:pgSz w:w="11905" w:h="16839"/>
          <w:pgMar w:top="400" w:right="1443" w:bottom="1170" w:left="1556" w:header="0" w:footer="993" w:gutter="0"/>
          <w:cols w:space="720" w:num="1"/>
        </w:sectPr>
      </w:pPr>
    </w:p>
    <w:p w14:paraId="5096255B">
      <w:pPr>
        <w:spacing w:line="266" w:lineRule="auto"/>
        <w:rPr>
          <w:rFonts w:ascii="Noto Sans CJK SC Regular"/>
          <w:sz w:val="21"/>
        </w:rPr>
      </w:pPr>
    </w:p>
    <w:p w14:paraId="00A8A311">
      <w:pPr>
        <w:spacing w:line="266" w:lineRule="auto"/>
        <w:rPr>
          <w:rFonts w:ascii="Noto Sans CJK SC Regular"/>
          <w:sz w:val="21"/>
        </w:rPr>
      </w:pPr>
    </w:p>
    <w:p w14:paraId="0BD5196F">
      <w:pPr>
        <w:spacing w:line="266" w:lineRule="auto"/>
        <w:rPr>
          <w:rFonts w:ascii="Noto Sans CJK SC Regular"/>
          <w:sz w:val="21"/>
        </w:rPr>
      </w:pPr>
    </w:p>
    <w:p w14:paraId="3E56C000">
      <w:pPr>
        <w:spacing w:line="266" w:lineRule="auto"/>
        <w:rPr>
          <w:rFonts w:ascii="Noto Sans CJK SC Regular"/>
          <w:sz w:val="21"/>
        </w:rPr>
      </w:pPr>
    </w:p>
    <w:p w14:paraId="386F762E">
      <w:pPr>
        <w:spacing w:before="112" w:line="235" w:lineRule="auto"/>
        <w:ind w:left="22"/>
        <w:rPr>
          <w:rFonts w:ascii="FZFangSong-Z02" w:hAnsi="FZFangSong-Z02" w:eastAsia="FZFangSong-Z02" w:cs="FZFangSong-Z02"/>
          <w:sz w:val="31"/>
          <w:szCs w:val="31"/>
        </w:rPr>
      </w:pPr>
      <w:r>
        <w:rPr>
          <w:rFonts w:ascii="FZFangSong-Z02" w:hAnsi="FZFangSong-Z02" w:eastAsia="FZFangSong-Z02" w:cs="FZFangSong-Z02"/>
          <w:spacing w:val="-5"/>
          <w:sz w:val="31"/>
          <w:szCs w:val="31"/>
        </w:rPr>
        <w:t>案件，</w:t>
      </w:r>
      <w:r>
        <w:rPr>
          <w:rFonts w:ascii="FZFangSong-Z02" w:hAnsi="FZFangSong-Z02" w:eastAsia="FZFangSong-Z02" w:cs="FZFangSong-Z02"/>
          <w:spacing w:val="-52"/>
          <w:sz w:val="31"/>
          <w:szCs w:val="31"/>
        </w:rPr>
        <w:t xml:space="preserve"> </w:t>
      </w:r>
      <w:r>
        <w:rPr>
          <w:rFonts w:ascii="FZFangSong-Z02" w:hAnsi="FZFangSong-Z02" w:eastAsia="FZFangSong-Z02" w:cs="FZFangSong-Z02"/>
          <w:spacing w:val="-5"/>
          <w:sz w:val="31"/>
          <w:szCs w:val="31"/>
        </w:rPr>
        <w:t>占比为</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5"/>
          <w:sz w:val="31"/>
          <w:szCs w:val="31"/>
        </w:rPr>
        <w:t>1.3%。</w:t>
      </w:r>
    </w:p>
    <w:p w14:paraId="60CC5F6D">
      <w:pPr>
        <w:spacing w:before="164" w:line="237" w:lineRule="auto"/>
        <w:ind w:left="647"/>
        <w:outlineLvl w:val="1"/>
        <w:rPr>
          <w:rFonts w:ascii="FZFangSong-Z02" w:hAnsi="FZFangSong-Z02" w:eastAsia="FZFangSong-Z02" w:cs="FZFangSong-Z02"/>
          <w:sz w:val="31"/>
          <w:szCs w:val="31"/>
        </w:rPr>
      </w:pPr>
      <w:bookmarkStart w:id="10" w:name="bookmark29"/>
      <w:bookmarkEnd w:id="10"/>
      <w:r>
        <w:rPr>
          <w:rFonts w:ascii="FZFangSong-Z02" w:hAnsi="FZFangSong-Z02" w:eastAsia="FZFangSong-Z02" w:cs="FZFangSong-Z02"/>
          <w:b/>
          <w:bCs/>
          <w:spacing w:val="6"/>
          <w:sz w:val="31"/>
          <w:szCs w:val="31"/>
        </w:rPr>
        <w:t>7.违反适当性义务责任认定情况</w:t>
      </w:r>
    </w:p>
    <w:p w14:paraId="3BEA8AEE">
      <w:pPr>
        <w:spacing w:before="161" w:line="280" w:lineRule="auto"/>
        <w:ind w:left="14" w:right="215" w:firstLine="638"/>
        <w:outlineLvl w:val="1"/>
        <w:rPr>
          <w:rFonts w:ascii="FZFangSong-Z02" w:hAnsi="FZFangSong-Z02" w:eastAsia="FZFangSong-Z02" w:cs="FZFangSong-Z02"/>
          <w:sz w:val="31"/>
          <w:szCs w:val="31"/>
        </w:rPr>
      </w:pPr>
      <w:r>
        <w:rPr>
          <w:rFonts w:ascii="FZFangSong-Z02" w:hAnsi="FZFangSong-Z02" w:eastAsia="FZFangSong-Z02" w:cs="FZFangSong-Z02"/>
          <w:spacing w:val="1"/>
          <w:sz w:val="31"/>
          <w:szCs w:val="31"/>
        </w:rPr>
        <w:t>样本案件中，认定金融机构未违反适当性义务的案件</w:t>
      </w:r>
      <w:r>
        <w:rPr>
          <w:rFonts w:ascii="FZFangSong-Z02" w:hAnsi="FZFangSong-Z02" w:eastAsia="FZFangSong-Z02" w:cs="FZFangSong-Z02"/>
          <w:spacing w:val="-46"/>
          <w:sz w:val="31"/>
          <w:szCs w:val="31"/>
        </w:rPr>
        <w:t xml:space="preserve"> </w:t>
      </w:r>
      <w:r>
        <w:rPr>
          <w:rFonts w:ascii="FZFangSong-Z02" w:hAnsi="FZFangSong-Z02" w:eastAsia="FZFangSong-Z02" w:cs="FZFangSong-Z02"/>
          <w:spacing w:val="1"/>
          <w:sz w:val="31"/>
          <w:szCs w:val="31"/>
        </w:rPr>
        <w:t>72</w:t>
      </w:r>
      <w:r>
        <w:rPr>
          <w:rFonts w:ascii="FZFangSong-Z02" w:hAnsi="FZFangSong-Z02" w:eastAsia="FZFangSong-Z02" w:cs="FZFangSong-Z02"/>
          <w:spacing w:val="-35"/>
          <w:sz w:val="31"/>
          <w:szCs w:val="31"/>
        </w:rPr>
        <w:t xml:space="preserve"> </w:t>
      </w:r>
      <w:r>
        <w:rPr>
          <w:rFonts w:ascii="FZFangSong-Z02" w:hAnsi="FZFangSong-Z02" w:eastAsia="FZFangSong-Z02" w:cs="FZFangSong-Z02"/>
          <w:spacing w:val="1"/>
          <w:sz w:val="31"/>
          <w:szCs w:val="31"/>
        </w:rPr>
        <w:t>件，</w:t>
      </w:r>
      <w:r>
        <w:rPr>
          <w:rFonts w:ascii="FZFangSong-Z02" w:hAnsi="FZFangSong-Z02" w:eastAsia="FZFangSong-Z02" w:cs="FZFangSong-Z02"/>
          <w:sz w:val="31"/>
          <w:szCs w:val="31"/>
        </w:rPr>
        <w:t xml:space="preserve"> </w:t>
      </w:r>
      <w:r>
        <w:rPr>
          <w:rFonts w:ascii="FZFangSong-Z02" w:hAnsi="FZFangSong-Z02" w:eastAsia="FZFangSong-Z02" w:cs="FZFangSong-Z02"/>
          <w:spacing w:val="12"/>
          <w:sz w:val="31"/>
          <w:szCs w:val="31"/>
        </w:rPr>
        <w:t>认定金融机构违反适当性义务的案件79</w:t>
      </w:r>
      <w:r>
        <w:rPr>
          <w:rFonts w:ascii="FZFangSong-Z02" w:hAnsi="FZFangSong-Z02" w:eastAsia="FZFangSong-Z02" w:cs="FZFangSong-Z02"/>
          <w:spacing w:val="-17"/>
          <w:sz w:val="31"/>
          <w:szCs w:val="31"/>
        </w:rPr>
        <w:t xml:space="preserve"> </w:t>
      </w:r>
      <w:r>
        <w:rPr>
          <w:rFonts w:ascii="FZFangSong-Z02" w:hAnsi="FZFangSong-Z02" w:eastAsia="FZFangSong-Z02" w:cs="FZFangSong-Z02"/>
          <w:spacing w:val="12"/>
          <w:sz w:val="31"/>
          <w:szCs w:val="31"/>
        </w:rPr>
        <w:t>件。金融机构违反适当</w:t>
      </w:r>
    </w:p>
    <w:p w14:paraId="06A728BA">
      <w:pPr>
        <w:tabs>
          <w:tab w:val="left" w:pos="9154"/>
        </w:tabs>
        <w:spacing w:before="162" w:line="322" w:lineRule="auto"/>
        <w:ind w:left="2" w:firstLine="24"/>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性义务的行为集中体现为对客户风险测评失</w:t>
      </w:r>
      <w:r>
        <w:rPr>
          <w:rFonts w:ascii="FZFangSong-Z02" w:hAnsi="FZFangSong-Z02" w:eastAsia="FZFangSong-Z02" w:cs="FZFangSong-Z02"/>
          <w:spacing w:val="4"/>
          <w:sz w:val="31"/>
          <w:szCs w:val="31"/>
        </w:rPr>
        <w:t>准、产品风险评级失</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当、客户与产品风险错配、风险告知说明不充分、未落实“双录”</w:t>
      </w:r>
      <w:r>
        <w:rPr>
          <w:rFonts w:ascii="FZFangSong-Z02" w:hAnsi="FZFangSong-Z02" w:eastAsia="FZFangSong-Z02" w:cs="FZFangSong-Z02"/>
          <w:spacing w:val="17"/>
          <w:sz w:val="31"/>
          <w:szCs w:val="31"/>
        </w:rPr>
        <w:t xml:space="preserve"> </w:t>
      </w:r>
      <w:r>
        <w:fldChar w:fldCharType="begin"/>
      </w:r>
      <w:r>
        <w:instrText xml:space="preserve"> HYPERLINK \l "bookmark30" </w:instrText>
      </w:r>
      <w:r>
        <w:fldChar w:fldCharType="separate"/>
      </w:r>
      <w:r>
        <w:rPr>
          <w:rFonts w:ascii="FZFangSong-Z02" w:hAnsi="FZFangSong-Z02" w:eastAsia="FZFangSong-Z02" w:cs="FZFangSong-Z02"/>
          <w:spacing w:val="8"/>
          <w:position w:val="16"/>
          <w:sz w:val="16"/>
          <w:szCs w:val="16"/>
        </w:rPr>
        <w:t>4</w:t>
      </w:r>
      <w:r>
        <w:rPr>
          <w:rFonts w:ascii="FZFangSong-Z02" w:hAnsi="FZFangSong-Z02" w:eastAsia="FZFangSong-Z02" w:cs="FZFangSong-Z02"/>
          <w:spacing w:val="8"/>
          <w:position w:val="16"/>
          <w:sz w:val="16"/>
          <w:szCs w:val="16"/>
        </w:rPr>
        <w:fldChar w:fldCharType="end"/>
      </w:r>
      <w:r>
        <w:rPr>
          <w:rFonts w:ascii="FZFangSong-Z02" w:hAnsi="FZFangSong-Z02" w:eastAsia="FZFangSong-Z02" w:cs="FZFangSong-Z02"/>
          <w:spacing w:val="8"/>
          <w:sz w:val="31"/>
          <w:szCs w:val="31"/>
        </w:rPr>
        <w:t>要求、主动推介超风险产品等。</w:t>
      </w:r>
    </w:p>
    <w:p w14:paraId="340B67CB">
      <w:pPr>
        <w:pStyle w:val="2"/>
        <w:spacing w:before="1" w:line="236" w:lineRule="auto"/>
        <w:ind w:left="655"/>
        <w:outlineLvl w:val="1"/>
        <w:rPr>
          <w:sz w:val="31"/>
          <w:szCs w:val="31"/>
        </w:rPr>
      </w:pPr>
      <w:bookmarkStart w:id="11" w:name="bookmark5"/>
      <w:bookmarkEnd w:id="11"/>
      <w:r>
        <w:rPr>
          <w:spacing w:val="8"/>
          <w:sz w:val="31"/>
          <w:szCs w:val="31"/>
        </w:rPr>
        <w:t>二、</w:t>
      </w:r>
      <w:r>
        <w:rPr>
          <w:spacing w:val="-65"/>
          <w:sz w:val="31"/>
          <w:szCs w:val="31"/>
        </w:rPr>
        <w:t xml:space="preserve"> </w:t>
      </w:r>
      <w:r>
        <w:rPr>
          <w:spacing w:val="8"/>
          <w:sz w:val="31"/>
          <w:szCs w:val="31"/>
        </w:rPr>
        <w:t>涉金融机构适当性义务纠纷案件的基本特点</w:t>
      </w:r>
    </w:p>
    <w:p w14:paraId="756DA9DF">
      <w:pPr>
        <w:spacing w:before="165" w:line="312" w:lineRule="auto"/>
        <w:ind w:left="14" w:right="215" w:firstLine="636"/>
        <w:rPr>
          <w:rFonts w:ascii="FZFangSong-Z02" w:hAnsi="FZFangSong-Z02" w:eastAsia="FZFangSong-Z02" w:cs="FZFangSong-Z02"/>
          <w:sz w:val="31"/>
          <w:szCs w:val="31"/>
        </w:rPr>
      </w:pPr>
      <w:r>
        <w:rPr>
          <w:rFonts w:ascii="FZFangSong-Z02" w:hAnsi="FZFangSong-Z02" w:eastAsia="FZFangSong-Z02" w:cs="FZFangSong-Z02"/>
          <w:b/>
          <w:bCs/>
          <w:spacing w:val="5"/>
          <w:sz w:val="31"/>
          <w:szCs w:val="31"/>
        </w:rPr>
        <w:t>1.权利基础各异，案件案由多样。</w:t>
      </w:r>
      <w:r>
        <w:rPr>
          <w:rFonts w:ascii="FZFangSong-Z02" w:hAnsi="FZFangSong-Z02" w:eastAsia="FZFangSong-Z02" w:cs="FZFangSong-Z02"/>
          <w:spacing w:val="5"/>
          <w:sz w:val="31"/>
          <w:szCs w:val="31"/>
        </w:rPr>
        <w:t>基于不同金融产品的交易  结构、风险特征与投资者群体存在显著差异，涉金融机构适当性</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义务纠纷案件法律关系复杂多元。自然人投资者主张权利的依据</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涵盖各类合同责任、缔约过失责任、侵权责任等，对应案由包括</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合同纠纷、财产损害赔偿纠纷、证券纠纷、侵权责任纠纷、信托</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2"/>
          <w:sz w:val="31"/>
          <w:szCs w:val="31"/>
        </w:rPr>
        <w:t>纠纷等，覆盖金融交易各领域。此类案件案由类</w:t>
      </w:r>
      <w:r>
        <w:rPr>
          <w:rFonts w:ascii="FZFangSong-Z02" w:hAnsi="FZFangSong-Z02" w:eastAsia="FZFangSong-Z02" w:cs="FZFangSong-Z02"/>
          <w:spacing w:val="-3"/>
          <w:sz w:val="31"/>
          <w:szCs w:val="31"/>
        </w:rPr>
        <w:t>型多样化的特点，</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凸显出该类金融纠纷审理的复杂性。</w:t>
      </w:r>
    </w:p>
    <w:p w14:paraId="7BDED25A">
      <w:pPr>
        <w:spacing w:before="162" w:line="302" w:lineRule="auto"/>
        <w:ind w:left="16" w:right="313" w:firstLine="632"/>
        <w:rPr>
          <w:rFonts w:ascii="FZFangSong-Z02" w:hAnsi="FZFangSong-Z02" w:eastAsia="FZFangSong-Z02" w:cs="FZFangSong-Z02"/>
          <w:sz w:val="31"/>
          <w:szCs w:val="31"/>
        </w:rPr>
      </w:pPr>
      <w:r>
        <w:rPr>
          <w:rFonts w:ascii="FZFangSong-Z02" w:hAnsi="FZFangSong-Z02" w:eastAsia="FZFangSong-Z02" w:cs="FZFangSong-Z02"/>
          <w:b/>
          <w:bCs/>
          <w:spacing w:val="5"/>
          <w:sz w:val="31"/>
          <w:szCs w:val="31"/>
        </w:rPr>
        <w:t>2.交易便捷提升，信息壁垒加剧。</w:t>
      </w:r>
      <w:r>
        <w:rPr>
          <w:rFonts w:ascii="FZFangSong-Z02" w:hAnsi="FZFangSong-Z02" w:eastAsia="FZFangSong-Z02" w:cs="FZFangSong-Z02"/>
          <w:spacing w:val="5"/>
          <w:sz w:val="31"/>
          <w:szCs w:val="31"/>
        </w:rPr>
        <w:t>随着数字技术与金融业态</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的深度融合，金融产品的推介与销售环节日趋线上化，金融投资</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3"/>
          <w:sz w:val="31"/>
          <w:szCs w:val="31"/>
        </w:rPr>
        <w:t>者在享受线上便利的同时</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3"/>
          <w:sz w:val="31"/>
          <w:szCs w:val="31"/>
        </w:rPr>
        <w:t>，因缺乏面对面的沟通渠道，被动</w:t>
      </w:r>
      <w:r>
        <w:rPr>
          <w:rFonts w:ascii="FZFangSong-Z02" w:hAnsi="FZFangSong-Z02" w:eastAsia="FZFangSong-Z02" w:cs="FZFangSong-Z02"/>
          <w:spacing w:val="2"/>
          <w:sz w:val="31"/>
          <w:szCs w:val="31"/>
        </w:rPr>
        <w:t>接受</w:t>
      </w:r>
      <w:r>
        <w:rPr>
          <w:rFonts w:ascii="FZFangSong-Z02" w:hAnsi="FZFangSong-Z02" w:eastAsia="FZFangSong-Z02" w:cs="FZFangSong-Z02"/>
          <w:sz w:val="31"/>
          <w:szCs w:val="31"/>
        </w:rPr>
        <w:t xml:space="preserve"> </w:t>
      </w:r>
      <w:bookmarkStart w:id="12" w:name="bookmark30"/>
      <w:bookmarkEnd w:id="12"/>
      <w:r>
        <w:rPr>
          <w:rFonts w:ascii="FZFangSong-Z02" w:hAnsi="FZFangSong-Z02" w:eastAsia="FZFangSong-Z02" w:cs="FZFangSong-Z02"/>
          <w:spacing w:val="5"/>
          <w:sz w:val="31"/>
          <w:szCs w:val="31"/>
        </w:rPr>
        <w:t>金融机构预设的文字、图示等信息，在理解风险方面容易处于更</w:t>
      </w:r>
    </w:p>
    <w:p w14:paraId="77450262">
      <w:pPr>
        <w:spacing w:before="294" w:line="239" w:lineRule="auto"/>
        <w:ind w:right="337" w:firstLine="3"/>
        <w:rPr>
          <w:rFonts w:ascii="FZShuSong-Z01" w:hAnsi="FZShuSong-Z01" w:eastAsia="FZShuSong-Z01" w:cs="FZShuSong-Z01"/>
          <w:sz w:val="18"/>
          <w:szCs w:val="18"/>
        </w:rPr>
      </w:pPr>
      <w:r>
        <w:rPr>
          <w:rFonts w:ascii="DejaVu Sans" w:hAnsi="DejaVu Sans" w:eastAsia="DejaVu Sans" w:cs="DejaVu Sans"/>
          <w:position w:val="5"/>
          <w:sz w:val="14"/>
          <w:szCs w:val="14"/>
        </w:rPr>
        <w:t xml:space="preserve">4  </w:t>
      </w:r>
      <w:r>
        <w:rPr>
          <w:rFonts w:ascii="FZShuSong-Z01" w:hAnsi="FZShuSong-Z01" w:eastAsia="FZShuSong-Z01" w:cs="FZShuSong-Z01"/>
          <w:sz w:val="18"/>
          <w:szCs w:val="18"/>
        </w:rPr>
        <w:t>根据《银行业金融机构销售专区录音录像管理暂行规定》第二条，《保险销售行为可回溯管理暂行办</w:t>
      </w:r>
      <w:r>
        <w:rPr>
          <w:rFonts w:ascii="FZShuSong-Z01" w:hAnsi="FZShuSong-Z01" w:eastAsia="FZShuSong-Z01" w:cs="FZShuSong-Z01"/>
          <w:spacing w:val="-1"/>
          <w:sz w:val="18"/>
          <w:szCs w:val="18"/>
        </w:rPr>
        <w:t>法》第六</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条，《证券期货投资者适当性管理办法》第二十五条等规定，“双录</w:t>
      </w:r>
      <w:r>
        <w:rPr>
          <w:rFonts w:ascii="FZShuSong-Z01" w:hAnsi="FZShuSong-Z01" w:eastAsia="FZShuSong-Z01" w:cs="FZShuSong-Z01"/>
          <w:spacing w:val="-23"/>
          <w:sz w:val="18"/>
          <w:szCs w:val="18"/>
        </w:rPr>
        <w:t xml:space="preserve"> </w:t>
      </w:r>
      <w:r>
        <w:rPr>
          <w:rFonts w:ascii="FZShuSong-Z01" w:hAnsi="FZShuSong-Z01" w:eastAsia="FZShuSong-Z01" w:cs="FZShuSong-Z01"/>
          <w:spacing w:val="-1"/>
          <w:sz w:val="18"/>
          <w:szCs w:val="18"/>
        </w:rPr>
        <w:t>”是指对销售过程进行同步录音录像</w:t>
      </w:r>
      <w:r>
        <w:rPr>
          <w:rFonts w:ascii="FZShuSong-Z01" w:hAnsi="FZShuSong-Z01" w:eastAsia="FZShuSong-Z01" w:cs="FZShuSong-Z01"/>
          <w:spacing w:val="-24"/>
          <w:sz w:val="18"/>
          <w:szCs w:val="18"/>
        </w:rPr>
        <w:t xml:space="preserve"> </w:t>
      </w:r>
      <w:r>
        <w:rPr>
          <w:rFonts w:ascii="FZShuSong-Z01" w:hAnsi="FZShuSong-Z01" w:eastAsia="FZShuSong-Z01" w:cs="FZShuSong-Z01"/>
          <w:spacing w:val="-1"/>
          <w:sz w:val="18"/>
          <w:szCs w:val="18"/>
        </w:rPr>
        <w:t>。“双</w:t>
      </w:r>
      <w:r>
        <w:rPr>
          <w:rFonts w:ascii="FZShuSong-Z01" w:hAnsi="FZShuSong-Z01" w:eastAsia="FZShuSong-Z01" w:cs="FZShuSong-Z01"/>
          <w:sz w:val="18"/>
          <w:szCs w:val="18"/>
        </w:rPr>
        <w:t xml:space="preserve"> </w:t>
      </w:r>
      <w:r>
        <w:rPr>
          <w:rFonts w:ascii="FZShuSong-Z01" w:hAnsi="FZShuSong-Z01" w:eastAsia="FZShuSong-Z01" w:cs="FZShuSong-Z01"/>
          <w:spacing w:val="-2"/>
          <w:sz w:val="18"/>
          <w:szCs w:val="18"/>
        </w:rPr>
        <w:t>录</w:t>
      </w:r>
      <w:r>
        <w:rPr>
          <w:rFonts w:ascii="FZShuSong-Z01" w:hAnsi="FZShuSong-Z01" w:eastAsia="FZShuSong-Z01" w:cs="FZShuSong-Z01"/>
          <w:spacing w:val="-31"/>
          <w:sz w:val="18"/>
          <w:szCs w:val="18"/>
        </w:rPr>
        <w:t xml:space="preserve"> </w:t>
      </w:r>
      <w:r>
        <w:rPr>
          <w:rFonts w:ascii="FZShuSong-Z01" w:hAnsi="FZShuSong-Z01" w:eastAsia="FZShuSong-Z01" w:cs="FZShuSong-Z01"/>
          <w:spacing w:val="-2"/>
          <w:sz w:val="18"/>
          <w:szCs w:val="18"/>
        </w:rPr>
        <w:t>”要求旨在规范金融产品销售行为</w:t>
      </w:r>
      <w:r>
        <w:rPr>
          <w:rFonts w:ascii="FZShuSong-Z01" w:hAnsi="FZShuSong-Z01" w:eastAsia="FZShuSong-Z01" w:cs="FZShuSong-Z01"/>
          <w:spacing w:val="-13"/>
          <w:sz w:val="18"/>
          <w:szCs w:val="18"/>
        </w:rPr>
        <w:t xml:space="preserve"> </w:t>
      </w:r>
      <w:r>
        <w:rPr>
          <w:rFonts w:ascii="FZShuSong-Z01" w:hAnsi="FZShuSong-Z01" w:eastAsia="FZShuSong-Z01" w:cs="FZShuSong-Z01"/>
          <w:spacing w:val="-2"/>
          <w:sz w:val="18"/>
          <w:szCs w:val="18"/>
        </w:rPr>
        <w:t>，实现销售过程全程可回溯留痕</w:t>
      </w:r>
      <w:r>
        <w:rPr>
          <w:rFonts w:ascii="FZShuSong-Z01" w:hAnsi="FZShuSong-Z01" w:eastAsia="FZShuSong-Z01" w:cs="FZShuSong-Z01"/>
          <w:spacing w:val="-13"/>
          <w:sz w:val="18"/>
          <w:szCs w:val="18"/>
        </w:rPr>
        <w:t xml:space="preserve"> </w:t>
      </w:r>
      <w:r>
        <w:rPr>
          <w:rFonts w:ascii="FZShuSong-Z01" w:hAnsi="FZShuSong-Z01" w:eastAsia="FZShuSong-Z01" w:cs="FZShuSong-Z01"/>
          <w:spacing w:val="-2"/>
          <w:sz w:val="18"/>
          <w:szCs w:val="18"/>
        </w:rPr>
        <w:t>，防</w:t>
      </w:r>
      <w:r>
        <w:rPr>
          <w:rFonts w:ascii="FZShuSong-Z01" w:hAnsi="FZShuSong-Z01" w:eastAsia="FZShuSong-Z01" w:cs="FZShuSong-Z01"/>
          <w:spacing w:val="-3"/>
          <w:sz w:val="18"/>
          <w:szCs w:val="18"/>
        </w:rPr>
        <w:t>范误导销售等违规行为</w:t>
      </w:r>
      <w:r>
        <w:rPr>
          <w:rFonts w:ascii="FZShuSong-Z01" w:hAnsi="FZShuSong-Z01" w:eastAsia="FZShuSong-Z01" w:cs="FZShuSong-Z01"/>
          <w:spacing w:val="-14"/>
          <w:sz w:val="18"/>
          <w:szCs w:val="18"/>
        </w:rPr>
        <w:t xml:space="preserve"> </w:t>
      </w:r>
      <w:r>
        <w:rPr>
          <w:rFonts w:ascii="FZShuSong-Z01" w:hAnsi="FZShuSong-Z01" w:eastAsia="FZShuSong-Z01" w:cs="FZShuSong-Z01"/>
          <w:spacing w:val="-3"/>
          <w:sz w:val="18"/>
          <w:szCs w:val="18"/>
        </w:rPr>
        <w:t>，明晰纠纷举证</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责任，更好保护金融消费者合法权益。</w:t>
      </w:r>
    </w:p>
    <w:p w14:paraId="50465B0D">
      <w:pPr>
        <w:spacing w:line="239" w:lineRule="auto"/>
        <w:rPr>
          <w:rFonts w:ascii="FZShuSong-Z01" w:hAnsi="FZShuSong-Z01" w:eastAsia="FZShuSong-Z01" w:cs="FZShuSong-Z01"/>
          <w:sz w:val="18"/>
          <w:szCs w:val="18"/>
        </w:rPr>
        <w:sectPr>
          <w:footerReference r:id="rId15" w:type="default"/>
          <w:pgSz w:w="11905" w:h="16839"/>
          <w:pgMar w:top="400" w:right="1160" w:bottom="1170" w:left="1590" w:header="0" w:footer="993" w:gutter="0"/>
          <w:cols w:space="720" w:num="1"/>
        </w:sectPr>
      </w:pPr>
    </w:p>
    <w:p w14:paraId="685C8022">
      <w:pPr>
        <w:spacing w:line="266" w:lineRule="auto"/>
        <w:rPr>
          <w:rFonts w:ascii="Noto Sans CJK SC Regular"/>
          <w:sz w:val="21"/>
        </w:rPr>
      </w:pPr>
    </w:p>
    <w:p w14:paraId="3F020E49">
      <w:pPr>
        <w:spacing w:line="266" w:lineRule="auto"/>
        <w:rPr>
          <w:rFonts w:ascii="Noto Sans CJK SC Regular"/>
          <w:sz w:val="21"/>
        </w:rPr>
      </w:pPr>
    </w:p>
    <w:p w14:paraId="6DD3CFFE">
      <w:pPr>
        <w:spacing w:line="266" w:lineRule="auto"/>
        <w:rPr>
          <w:rFonts w:ascii="Noto Sans CJK SC Regular"/>
          <w:sz w:val="21"/>
        </w:rPr>
      </w:pPr>
    </w:p>
    <w:p w14:paraId="480B35EE">
      <w:pPr>
        <w:spacing w:line="267" w:lineRule="auto"/>
        <w:rPr>
          <w:rFonts w:ascii="Noto Sans CJK SC Regular"/>
          <w:sz w:val="21"/>
        </w:rPr>
      </w:pPr>
    </w:p>
    <w:p w14:paraId="1B0AE920">
      <w:pPr>
        <w:spacing w:before="112" w:line="324" w:lineRule="auto"/>
        <w:ind w:left="1" w:right="26" w:firstLine="9"/>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为弱势地位。金融机构采取的互联网销售模式，实现了流程简化，</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销售便捷的同时，对金融机构履行适当性义务的内容和方式提出</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了更高的要求。</w:t>
      </w:r>
    </w:p>
    <w:p w14:paraId="24338032">
      <w:pPr>
        <w:spacing w:before="4" w:line="326" w:lineRule="auto"/>
        <w:ind w:firstLine="631"/>
        <w:jc w:val="both"/>
        <w:rPr>
          <w:rFonts w:ascii="FZFangSong-Z02" w:hAnsi="FZFangSong-Z02" w:eastAsia="FZFangSong-Z02" w:cs="FZFangSong-Z02"/>
          <w:sz w:val="31"/>
          <w:szCs w:val="31"/>
        </w:rPr>
      </w:pPr>
      <w:r>
        <w:rPr>
          <w:rFonts w:ascii="FZFangSong-Z02" w:hAnsi="FZFangSong-Z02" w:eastAsia="FZFangSong-Z02" w:cs="FZFangSong-Z02"/>
          <w:b/>
          <w:bCs/>
          <w:spacing w:val="5"/>
          <w:sz w:val="31"/>
          <w:szCs w:val="31"/>
        </w:rPr>
        <w:t>3.金融风险传导，影响行业稳健。</w:t>
      </w:r>
      <w:r>
        <w:rPr>
          <w:rFonts w:ascii="FZFangSong-Z02" w:hAnsi="FZFangSong-Z02" w:eastAsia="FZFangSong-Z02" w:cs="FZFangSong-Z02"/>
          <w:spacing w:val="5"/>
          <w:sz w:val="31"/>
          <w:szCs w:val="31"/>
        </w:rPr>
        <w:t>适当性义务纠纷覆盖金融</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全行业。部分金融产品通过银行代销、互联网平台推广等方式面</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向不特定公众销售，当产品出现兑付问题或销售环节存在违规行</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为时，投资者往往会集中向同一管理人、发行人或销售机构提起</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维权诉讼，致使相关金融机构可能面临民事赔偿、监管处罚，甚</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至被追究刑事责任。当风险涉及大量投资者时，风险极易从单一</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1"/>
          <w:sz w:val="31"/>
          <w:szCs w:val="31"/>
        </w:rPr>
        <w:t>产品、单一机构向整个金融产业链上下游传</w:t>
      </w:r>
      <w:r>
        <w:rPr>
          <w:rFonts w:ascii="FZFangSong-Z02" w:hAnsi="FZFangSong-Z02" w:eastAsia="FZFangSong-Z02" w:cs="FZFangSong-Z02"/>
          <w:spacing w:val="-2"/>
          <w:sz w:val="31"/>
          <w:szCs w:val="31"/>
        </w:rPr>
        <w:t>导，进而引发区域性、</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系统性金融风险，冲击金融市场秩序稳定，影响行业整体稳健运</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行。</w:t>
      </w:r>
    </w:p>
    <w:p w14:paraId="779F7825">
      <w:pPr>
        <w:spacing w:line="326" w:lineRule="auto"/>
        <w:rPr>
          <w:rFonts w:ascii="FZFangSong-Z02" w:hAnsi="FZFangSong-Z02" w:eastAsia="FZFangSong-Z02" w:cs="FZFangSong-Z02"/>
          <w:sz w:val="31"/>
          <w:szCs w:val="31"/>
        </w:rPr>
        <w:sectPr>
          <w:footerReference r:id="rId16" w:type="default"/>
          <w:pgSz w:w="11905" w:h="16839"/>
          <w:pgMar w:top="400" w:right="1349" w:bottom="1170" w:left="1603" w:header="0" w:footer="993" w:gutter="0"/>
          <w:cols w:space="720" w:num="1"/>
        </w:sectPr>
      </w:pPr>
    </w:p>
    <w:p w14:paraId="1B84DAAA">
      <w:pPr>
        <w:spacing w:line="264" w:lineRule="auto"/>
        <w:rPr>
          <w:rFonts w:ascii="Noto Sans CJK SC Regular"/>
          <w:sz w:val="21"/>
        </w:rPr>
      </w:pPr>
    </w:p>
    <w:p w14:paraId="60932052">
      <w:pPr>
        <w:spacing w:line="264" w:lineRule="auto"/>
        <w:rPr>
          <w:rFonts w:ascii="Noto Sans CJK SC Regular"/>
          <w:sz w:val="21"/>
        </w:rPr>
      </w:pPr>
    </w:p>
    <w:p w14:paraId="588AF699">
      <w:pPr>
        <w:spacing w:line="265" w:lineRule="auto"/>
        <w:rPr>
          <w:rFonts w:ascii="Noto Sans CJK SC Regular"/>
          <w:sz w:val="21"/>
        </w:rPr>
      </w:pPr>
    </w:p>
    <w:p w14:paraId="77F2F071">
      <w:pPr>
        <w:spacing w:line="265" w:lineRule="auto"/>
        <w:rPr>
          <w:rFonts w:ascii="Noto Sans CJK SC Regular"/>
          <w:sz w:val="21"/>
        </w:rPr>
      </w:pPr>
    </w:p>
    <w:p w14:paraId="10FE25D9">
      <w:pPr>
        <w:pStyle w:val="2"/>
        <w:spacing w:before="112" w:line="236" w:lineRule="auto"/>
        <w:ind w:left="3786"/>
        <w:outlineLvl w:val="0"/>
        <w:rPr>
          <w:sz w:val="31"/>
          <w:szCs w:val="31"/>
        </w:rPr>
      </w:pPr>
      <w:bookmarkStart w:id="13" w:name="bookmark6"/>
      <w:bookmarkEnd w:id="13"/>
      <w:bookmarkStart w:id="14" w:name="bookmark31"/>
      <w:bookmarkEnd w:id="14"/>
      <w:r>
        <w:rPr>
          <w:spacing w:val="5"/>
          <w:sz w:val="31"/>
          <w:szCs w:val="31"/>
        </w:rPr>
        <w:t>第二部分</w:t>
      </w:r>
    </w:p>
    <w:p w14:paraId="2258C805">
      <w:pPr>
        <w:pStyle w:val="2"/>
        <w:spacing w:before="158" w:line="237" w:lineRule="auto"/>
        <w:ind w:left="1222"/>
        <w:outlineLvl w:val="0"/>
        <w:rPr>
          <w:sz w:val="31"/>
          <w:szCs w:val="31"/>
        </w:rPr>
      </w:pPr>
      <w:bookmarkStart w:id="15" w:name="bookmark6"/>
      <w:bookmarkEnd w:id="15"/>
      <w:r>
        <w:rPr>
          <w:spacing w:val="9"/>
          <w:sz w:val="31"/>
          <w:szCs w:val="31"/>
        </w:rPr>
        <w:t>涉金融机构适当性义务纠纷案件中的典型问题</w:t>
      </w:r>
    </w:p>
    <w:p w14:paraId="5A3DD755">
      <w:pPr>
        <w:spacing w:line="390" w:lineRule="auto"/>
        <w:rPr>
          <w:rFonts w:ascii="Noto Sans CJK SC Regular"/>
          <w:sz w:val="21"/>
        </w:rPr>
      </w:pPr>
    </w:p>
    <w:p w14:paraId="377CB476">
      <w:pPr>
        <w:spacing w:before="111" w:line="324" w:lineRule="auto"/>
        <w:ind w:firstLine="649"/>
        <w:jc w:val="both"/>
        <w:rPr>
          <w:rFonts w:ascii="FZFangSong-Z02" w:hAnsi="FZFangSong-Z02" w:eastAsia="FZFangSong-Z02" w:cs="FZFangSong-Z02"/>
          <w:sz w:val="31"/>
          <w:szCs w:val="31"/>
        </w:rPr>
      </w:pPr>
      <w:r>
        <w:rPr>
          <w:rFonts w:ascii="FZFangSong-Z02" w:hAnsi="FZFangSong-Z02" w:eastAsia="FZFangSong-Z02" w:cs="FZFangSong-Z02"/>
          <w:spacing w:val="12"/>
          <w:sz w:val="31"/>
          <w:szCs w:val="31"/>
        </w:rPr>
        <w:t>金融机构适当性义务起源于证券业的自律规范。2005</w:t>
      </w:r>
      <w:r>
        <w:rPr>
          <w:rFonts w:ascii="FZFangSong-Z02" w:hAnsi="FZFangSong-Z02" w:eastAsia="FZFangSong-Z02" w:cs="FZFangSong-Z02"/>
          <w:spacing w:val="-17"/>
          <w:sz w:val="31"/>
          <w:szCs w:val="31"/>
        </w:rPr>
        <w:t xml:space="preserve"> </w:t>
      </w:r>
      <w:r>
        <w:rPr>
          <w:rFonts w:ascii="FZFangSong-Z02" w:hAnsi="FZFangSong-Z02" w:eastAsia="FZFangSong-Z02" w:cs="FZFangSong-Z02"/>
          <w:spacing w:val="12"/>
          <w:sz w:val="31"/>
          <w:szCs w:val="31"/>
        </w:rPr>
        <w:t>年原</w:t>
      </w:r>
      <w:r>
        <w:rPr>
          <w:rFonts w:ascii="FZFangSong-Z02" w:hAnsi="FZFangSong-Z02" w:eastAsia="FZFangSong-Z02" w:cs="FZFangSong-Z02"/>
          <w:sz w:val="31"/>
          <w:szCs w:val="31"/>
        </w:rPr>
        <w:t xml:space="preserve"> </w:t>
      </w:r>
      <w:r>
        <w:rPr>
          <w:rFonts w:ascii="FZFangSong-Z02" w:hAnsi="FZFangSong-Z02" w:eastAsia="FZFangSong-Z02" w:cs="FZFangSong-Z02"/>
          <w:spacing w:val="1"/>
          <w:sz w:val="31"/>
          <w:szCs w:val="31"/>
        </w:rPr>
        <w:t>银监会颁布《商业银行个人理财业务管理暂行办法》（</w:t>
      </w:r>
      <w:r>
        <w:rPr>
          <w:rFonts w:ascii="FZFangSong-Z02" w:hAnsi="FZFangSong-Z02" w:eastAsia="FZFangSong-Z02" w:cs="FZFangSong-Z02"/>
          <w:spacing w:val="-66"/>
          <w:sz w:val="31"/>
          <w:szCs w:val="31"/>
        </w:rPr>
        <w:t xml:space="preserve"> </w:t>
      </w:r>
      <w:r>
        <w:rPr>
          <w:rFonts w:ascii="FZFangSong-Z02" w:hAnsi="FZFangSong-Z02" w:eastAsia="FZFangSong-Z02" w:cs="FZFangSong-Z02"/>
          <w:spacing w:val="1"/>
          <w:sz w:val="31"/>
          <w:szCs w:val="31"/>
        </w:rPr>
        <w:t>已废止</w:t>
      </w:r>
      <w:r>
        <w:rPr>
          <w:rFonts w:ascii="FZFangSong-Z02" w:hAnsi="FZFangSong-Z02" w:eastAsia="FZFangSong-Z02" w:cs="FZFangSong-Z02"/>
          <w:spacing w:val="-80"/>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我国首次将适当性义务理念引入银行业。此后，监管机构陆续发</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布文件规范各自辖下的金融机构适当性义务，相关行业协会也发</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12"/>
          <w:sz w:val="31"/>
          <w:szCs w:val="31"/>
        </w:rPr>
        <w:t>布了指导性文件。2018</w:t>
      </w:r>
      <w:r>
        <w:rPr>
          <w:rFonts w:ascii="FZFangSong-Z02" w:hAnsi="FZFangSong-Z02" w:eastAsia="FZFangSong-Z02" w:cs="FZFangSong-Z02"/>
          <w:spacing w:val="-21"/>
          <w:sz w:val="31"/>
          <w:szCs w:val="31"/>
        </w:rPr>
        <w:t xml:space="preserve"> </w:t>
      </w:r>
      <w:r>
        <w:rPr>
          <w:rFonts w:ascii="FZFangSong-Z02" w:hAnsi="FZFangSong-Z02" w:eastAsia="FZFangSong-Z02" w:cs="FZFangSong-Z02"/>
          <w:spacing w:val="12"/>
          <w:sz w:val="31"/>
          <w:szCs w:val="31"/>
        </w:rPr>
        <w:t>年，《关于规范金融机构资产管理业务</w:t>
      </w:r>
      <w:r>
        <w:rPr>
          <w:rFonts w:ascii="FZFangSong-Z02" w:hAnsi="FZFangSong-Z02" w:eastAsia="FZFangSong-Z02" w:cs="FZFangSong-Z02"/>
          <w:sz w:val="31"/>
          <w:szCs w:val="31"/>
        </w:rPr>
        <w:t xml:space="preserve"> </w:t>
      </w:r>
      <w:r>
        <w:rPr>
          <w:rFonts w:ascii="FZFangSong-Z02" w:hAnsi="FZFangSong-Z02" w:eastAsia="FZFangSong-Z02" w:cs="FZFangSong-Z02"/>
          <w:spacing w:val="7"/>
          <w:sz w:val="31"/>
          <w:szCs w:val="31"/>
        </w:rPr>
        <w:t>的指导意见》</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7"/>
          <w:sz w:val="31"/>
          <w:szCs w:val="31"/>
        </w:rPr>
        <w:t>的颁布，细化了各类金融机构适当性义</w:t>
      </w:r>
      <w:r>
        <w:rPr>
          <w:rFonts w:ascii="FZFangSong-Z02" w:hAnsi="FZFangSong-Z02" w:eastAsia="FZFangSong-Z02" w:cs="FZFangSong-Z02"/>
          <w:spacing w:val="6"/>
          <w:sz w:val="31"/>
          <w:szCs w:val="31"/>
        </w:rPr>
        <w:t>务的内涵。</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2019</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8"/>
          <w:sz w:val="31"/>
          <w:szCs w:val="31"/>
        </w:rPr>
        <w:t>年《 中华人民共和国证券法》修订，适当性</w:t>
      </w:r>
      <w:r>
        <w:rPr>
          <w:rFonts w:ascii="FZFangSong-Z02" w:hAnsi="FZFangSong-Z02" w:eastAsia="FZFangSong-Z02" w:cs="FZFangSong-Z02"/>
          <w:spacing w:val="7"/>
          <w:sz w:val="31"/>
          <w:szCs w:val="31"/>
        </w:rPr>
        <w:t>义务正式写入</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法律。《全国法院民商事审判工作会议纪要》关于金融机构违反</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12"/>
          <w:sz w:val="31"/>
          <w:szCs w:val="31"/>
        </w:rPr>
        <w:t>适当性义务应当承担的民事责任作出相关规定。2026</w:t>
      </w:r>
      <w:r>
        <w:rPr>
          <w:rFonts w:ascii="FZFangSong-Z02" w:hAnsi="FZFangSong-Z02" w:eastAsia="FZFangSong-Z02" w:cs="FZFangSong-Z02"/>
          <w:spacing w:val="-25"/>
          <w:sz w:val="31"/>
          <w:szCs w:val="31"/>
        </w:rPr>
        <w:t xml:space="preserve"> </w:t>
      </w:r>
      <w:r>
        <w:rPr>
          <w:rFonts w:ascii="FZFangSong-Z02" w:hAnsi="FZFangSong-Z02" w:eastAsia="FZFangSong-Z02" w:cs="FZFangSong-Z02"/>
          <w:spacing w:val="12"/>
          <w:sz w:val="31"/>
          <w:szCs w:val="31"/>
        </w:rPr>
        <w:t>年</w:t>
      </w:r>
      <w:r>
        <w:rPr>
          <w:rFonts w:ascii="FZFangSong-Z02" w:hAnsi="FZFangSong-Z02" w:eastAsia="FZFangSong-Z02" w:cs="FZFangSong-Z02"/>
          <w:spacing w:val="-36"/>
          <w:sz w:val="31"/>
          <w:szCs w:val="31"/>
        </w:rPr>
        <w:t xml:space="preserve"> </w:t>
      </w:r>
      <w:r>
        <w:rPr>
          <w:rFonts w:ascii="FZFangSong-Z02" w:hAnsi="FZFangSong-Z02" w:eastAsia="FZFangSong-Z02" w:cs="FZFangSong-Z02"/>
          <w:spacing w:val="12"/>
          <w:sz w:val="31"/>
          <w:szCs w:val="31"/>
        </w:rPr>
        <w:t>2</w:t>
      </w:r>
      <w:r>
        <w:rPr>
          <w:rFonts w:ascii="FZFangSong-Z02" w:hAnsi="FZFangSong-Z02" w:eastAsia="FZFangSong-Z02" w:cs="FZFangSong-Z02"/>
          <w:spacing w:val="-20"/>
          <w:sz w:val="31"/>
          <w:szCs w:val="31"/>
        </w:rPr>
        <w:t xml:space="preserve"> </w:t>
      </w:r>
      <w:r>
        <w:rPr>
          <w:rFonts w:ascii="FZFangSong-Z02" w:hAnsi="FZFangSong-Z02" w:eastAsia="FZFangSong-Z02" w:cs="FZFangSong-Z02"/>
          <w:spacing w:val="12"/>
          <w:sz w:val="31"/>
          <w:szCs w:val="31"/>
        </w:rPr>
        <w:t>月</w:t>
      </w:r>
      <w:r>
        <w:rPr>
          <w:rFonts w:ascii="FZFangSong-Z02" w:hAnsi="FZFangSong-Z02" w:eastAsia="FZFangSong-Z02" w:cs="FZFangSong-Z02"/>
          <w:spacing w:val="-35"/>
          <w:sz w:val="31"/>
          <w:szCs w:val="31"/>
        </w:rPr>
        <w:t xml:space="preserve"> </w:t>
      </w:r>
      <w:r>
        <w:rPr>
          <w:rFonts w:ascii="FZFangSong-Z02" w:hAnsi="FZFangSong-Z02" w:eastAsia="FZFangSong-Z02" w:cs="FZFangSong-Z02"/>
          <w:spacing w:val="12"/>
          <w:sz w:val="31"/>
          <w:szCs w:val="31"/>
        </w:rPr>
        <w:t>1</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日，国家金融监督管理总局发布的《金融机构产品适当性管理办</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5"/>
          <w:sz w:val="31"/>
          <w:szCs w:val="31"/>
        </w:rPr>
        <w:t>法》正式施行，构建了覆盖银行、保险、信托、理财公司等机构</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的统一管理框架。针对金融机构履行适当性义务过程中存在的问</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题，下文结合对样本案件的分析，分别从了解客户义务、了解产</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9"/>
          <w:sz w:val="31"/>
          <w:szCs w:val="31"/>
        </w:rPr>
        <w:t>品义务、客户与产品匹配义务的适当性义务以及告知说明义</w:t>
      </w:r>
      <w:r>
        <w:rPr>
          <w:rFonts w:ascii="FZFangSong-Z02" w:hAnsi="FZFangSong-Z02" w:eastAsia="FZFangSong-Z02" w:cs="FZFangSong-Z02"/>
          <w:spacing w:val="8"/>
          <w:sz w:val="31"/>
          <w:szCs w:val="31"/>
        </w:rPr>
        <w:t>务、</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损失认定及责任承担五方面分而述之。</w:t>
      </w:r>
    </w:p>
    <w:p w14:paraId="38B4F480">
      <w:pPr>
        <w:pStyle w:val="2"/>
        <w:spacing w:line="234" w:lineRule="auto"/>
        <w:ind w:left="648"/>
        <w:outlineLvl w:val="1"/>
        <w:rPr>
          <w:sz w:val="31"/>
          <w:szCs w:val="31"/>
        </w:rPr>
      </w:pPr>
      <w:bookmarkStart w:id="16" w:name="bookmark7"/>
      <w:bookmarkEnd w:id="16"/>
      <w:r>
        <w:rPr>
          <w:spacing w:val="4"/>
          <w:sz w:val="31"/>
          <w:szCs w:val="31"/>
        </w:rPr>
        <w:t>一、</w:t>
      </w:r>
      <w:r>
        <w:rPr>
          <w:spacing w:val="-25"/>
          <w:sz w:val="31"/>
          <w:szCs w:val="31"/>
        </w:rPr>
        <w:t xml:space="preserve"> </w:t>
      </w:r>
      <w:r>
        <w:rPr>
          <w:spacing w:val="4"/>
          <w:sz w:val="31"/>
          <w:szCs w:val="31"/>
        </w:rPr>
        <w:t>了解客户义务履行相关问题</w:t>
      </w:r>
    </w:p>
    <w:p w14:paraId="0753A548">
      <w:pPr>
        <w:spacing w:before="171" w:line="329" w:lineRule="auto"/>
        <w:ind w:left="8" w:right="100" w:firstLine="685"/>
        <w:rPr>
          <w:rFonts w:ascii="FZFangSong-Z02" w:hAnsi="FZFangSong-Z02" w:eastAsia="FZFangSong-Z02" w:cs="FZFangSong-Z02"/>
          <w:sz w:val="31"/>
          <w:szCs w:val="31"/>
        </w:rPr>
      </w:pPr>
      <w:r>
        <w:rPr>
          <w:rFonts w:ascii="FZFangSong-Z02" w:hAnsi="FZFangSong-Z02" w:eastAsia="FZFangSong-Z02" w:cs="FZFangSong-Z02"/>
          <w:spacing w:val="3"/>
          <w:sz w:val="31"/>
          <w:szCs w:val="31"/>
        </w:rPr>
        <w:t>了解客户是金融机构履行适当性义务的第一步，该义</w:t>
      </w:r>
      <w:r>
        <w:rPr>
          <w:rFonts w:ascii="FZFangSong-Z02" w:hAnsi="FZFangSong-Z02" w:eastAsia="FZFangSong-Z02" w:cs="FZFangSong-Z02"/>
          <w:spacing w:val="2"/>
          <w:sz w:val="31"/>
          <w:szCs w:val="31"/>
        </w:rPr>
        <w:t>务要求</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金融机构在向金融投资者推介、销售高风险等级金融产品前，通</w:t>
      </w:r>
    </w:p>
    <w:p w14:paraId="4578C26F">
      <w:pPr>
        <w:spacing w:line="329" w:lineRule="auto"/>
        <w:rPr>
          <w:rFonts w:ascii="FZFangSong-Z02" w:hAnsi="FZFangSong-Z02" w:eastAsia="FZFangSong-Z02" w:cs="FZFangSong-Z02"/>
          <w:sz w:val="31"/>
          <w:szCs w:val="31"/>
        </w:rPr>
        <w:sectPr>
          <w:footerReference r:id="rId17" w:type="default"/>
          <w:pgSz w:w="11905" w:h="16839"/>
          <w:pgMar w:top="400" w:right="1375" w:bottom="1168" w:left="1598" w:header="0" w:footer="992" w:gutter="0"/>
          <w:cols w:space="720" w:num="1"/>
        </w:sectPr>
      </w:pPr>
    </w:p>
    <w:p w14:paraId="217F101D">
      <w:pPr>
        <w:spacing w:line="266" w:lineRule="auto"/>
        <w:rPr>
          <w:rFonts w:ascii="Noto Sans CJK SC Regular"/>
          <w:sz w:val="21"/>
        </w:rPr>
      </w:pPr>
    </w:p>
    <w:p w14:paraId="15EAAB02">
      <w:pPr>
        <w:spacing w:line="267" w:lineRule="auto"/>
        <w:rPr>
          <w:rFonts w:ascii="Noto Sans CJK SC Regular"/>
          <w:sz w:val="21"/>
        </w:rPr>
      </w:pPr>
    </w:p>
    <w:p w14:paraId="11DB43FB">
      <w:pPr>
        <w:spacing w:line="267" w:lineRule="auto"/>
        <w:rPr>
          <w:rFonts w:ascii="Noto Sans CJK SC Regular"/>
          <w:sz w:val="21"/>
        </w:rPr>
      </w:pPr>
    </w:p>
    <w:p w14:paraId="253AA5A1">
      <w:pPr>
        <w:spacing w:line="267" w:lineRule="auto"/>
        <w:rPr>
          <w:rFonts w:ascii="Noto Sans CJK SC Regular"/>
          <w:sz w:val="21"/>
        </w:rPr>
      </w:pPr>
    </w:p>
    <w:p w14:paraId="5A0CCBFF">
      <w:pPr>
        <w:spacing w:before="112" w:line="321" w:lineRule="auto"/>
        <w:ind w:right="97" w:firstLine="6"/>
        <w:jc w:val="both"/>
        <w:rPr>
          <w:rFonts w:ascii="FZFangSong-Z02" w:hAnsi="FZFangSong-Z02" w:eastAsia="FZFangSong-Z02" w:cs="FZFangSong-Z02"/>
          <w:sz w:val="31"/>
          <w:szCs w:val="31"/>
        </w:rPr>
      </w:pPr>
      <w:bookmarkStart w:id="17" w:name="bookmark32"/>
      <w:bookmarkEnd w:id="17"/>
      <w:r>
        <w:rPr>
          <w:rFonts w:ascii="FZFangSong-Z02" w:hAnsi="FZFangSong-Z02" w:eastAsia="FZFangSong-Z02" w:cs="FZFangSong-Z02"/>
          <w:spacing w:val="17"/>
          <w:sz w:val="31"/>
          <w:szCs w:val="31"/>
        </w:rPr>
        <w:t>过对金融投资者进行风险承受能力评估以及</w:t>
      </w:r>
      <w:r>
        <w:rPr>
          <w:rFonts w:ascii="FZFangSong-Z02" w:hAnsi="FZFangSong-Z02" w:eastAsia="FZFangSong-Z02" w:cs="FZFangSong-Z02"/>
          <w:spacing w:val="16"/>
          <w:sz w:val="31"/>
          <w:szCs w:val="31"/>
        </w:rPr>
        <w:t>在合理范围内收集</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客户信息，了解金融投资者的财产状况、风险偏好、投资经验以</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及风险承受能力等情况，从而向金融投资者推介并匹配合适的金</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融产品。了解客户义务履行中的问题集中出现于风险测评问卷是</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否合理，线上风险测评是否有效，合格投资者资质是否核查等方</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3"/>
          <w:sz w:val="31"/>
          <w:szCs w:val="31"/>
        </w:rPr>
        <w:t>面。</w:t>
      </w:r>
    </w:p>
    <w:p w14:paraId="62F56CB9">
      <w:pPr>
        <w:spacing w:before="31" w:line="235" w:lineRule="auto"/>
        <w:ind w:left="640"/>
        <w:rPr>
          <w:rFonts w:ascii="FZFangSong-Z02" w:hAnsi="FZFangSong-Z02" w:eastAsia="FZFangSong-Z02" w:cs="FZFangSong-Z02"/>
          <w:sz w:val="31"/>
          <w:szCs w:val="31"/>
        </w:rPr>
      </w:pPr>
      <w:r>
        <w:rPr>
          <w:rFonts w:ascii="FZFangSong-Z02" w:hAnsi="FZFangSong-Z02" w:eastAsia="FZFangSong-Z02" w:cs="FZFangSong-Z02"/>
          <w:b/>
          <w:bCs/>
          <w:spacing w:val="6"/>
          <w:sz w:val="31"/>
          <w:szCs w:val="31"/>
        </w:rPr>
        <w:t>1.风险测评问卷的准确合理性有待提高</w:t>
      </w:r>
    </w:p>
    <w:p w14:paraId="4A983085">
      <w:pPr>
        <w:spacing w:before="173" w:line="324" w:lineRule="auto"/>
        <w:ind w:left="5" w:firstLine="681"/>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 xml:space="preserve">中国证券业协会、中国证券投资基金业协会在《证券经营机 </w:t>
      </w:r>
      <w:r>
        <w:rPr>
          <w:rFonts w:ascii="FZFangSong-Z02" w:hAnsi="FZFangSong-Z02" w:eastAsia="FZFangSong-Z02" w:cs="FZFangSong-Z02"/>
          <w:spacing w:val="5"/>
          <w:sz w:val="31"/>
          <w:szCs w:val="31"/>
        </w:rPr>
        <w:t>构投资者适当性管理实施指引（试行）》《基金募集机构投资者 适当性管理实施指引（试行）》的附件中提供了投资者风险测评</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问卷的参考模板，并规定金融机构可以将没有风险容忍度或者不</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17"/>
          <w:sz w:val="31"/>
          <w:szCs w:val="31"/>
        </w:rPr>
        <w:t>愿承受任何投资损失的自然人作为风险承受能</w:t>
      </w:r>
      <w:r>
        <w:rPr>
          <w:rFonts w:ascii="FZFangSong-Z02" w:hAnsi="FZFangSong-Z02" w:eastAsia="FZFangSong-Z02" w:cs="FZFangSong-Z02"/>
          <w:spacing w:val="16"/>
          <w:sz w:val="31"/>
          <w:szCs w:val="31"/>
        </w:rPr>
        <w:t>力最低类别投资</w:t>
      </w:r>
      <w:r>
        <w:rPr>
          <w:rFonts w:ascii="FZFangSong-Z02" w:hAnsi="FZFangSong-Z02" w:eastAsia="FZFangSong-Z02" w:cs="FZFangSong-Z02"/>
          <w:sz w:val="31"/>
          <w:szCs w:val="31"/>
        </w:rPr>
        <w:t xml:space="preserve"> </w:t>
      </w:r>
      <w:r>
        <w:rPr>
          <w:rFonts w:ascii="FZFangSong-Z02" w:hAnsi="FZFangSong-Z02" w:eastAsia="FZFangSong-Z02" w:cs="FZFangSong-Z02"/>
          <w:spacing w:val="-2"/>
          <w:sz w:val="31"/>
          <w:szCs w:val="31"/>
        </w:rPr>
        <w:t>者，但该规定并非强制。测评问卷中关于投</w:t>
      </w:r>
      <w:r>
        <w:rPr>
          <w:rFonts w:ascii="FZFangSong-Z02" w:hAnsi="FZFangSong-Z02" w:eastAsia="FZFangSong-Z02" w:cs="FZFangSong-Z02"/>
          <w:spacing w:val="-3"/>
          <w:sz w:val="31"/>
          <w:szCs w:val="31"/>
        </w:rPr>
        <w:t>资者风险偏好的回答，</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通常最能体现投资者的风险承担意愿，测评问卷多采用问题得分</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相加模式，以对应总分区间划分风险承受能力。但这种简单化的</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测评模式易导致风险偏好与风险承受能力不一致，出现保守型投</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8"/>
          <w:sz w:val="31"/>
          <w:szCs w:val="31"/>
        </w:rPr>
        <w:t>资者被误评为愿意接受中高风险产品的情况。</w:t>
      </w:r>
    </w:p>
    <w:p w14:paraId="6A6C4140">
      <w:pPr>
        <w:spacing w:before="1" w:line="232" w:lineRule="auto"/>
        <w:ind w:left="638"/>
        <w:rPr>
          <w:rFonts w:ascii="FZFangSong-Z02" w:hAnsi="FZFangSong-Z02" w:eastAsia="FZFangSong-Z02" w:cs="FZFangSong-Z02"/>
          <w:sz w:val="31"/>
          <w:szCs w:val="31"/>
        </w:rPr>
      </w:pPr>
      <w:r>
        <w:rPr>
          <w:rFonts w:ascii="FZFangSong-Z02" w:hAnsi="FZFangSong-Z02" w:eastAsia="FZFangSong-Z02" w:cs="FZFangSong-Z02"/>
          <w:b/>
          <w:bCs/>
          <w:spacing w:val="6"/>
          <w:sz w:val="31"/>
          <w:szCs w:val="31"/>
        </w:rPr>
        <w:t>2.线上风险测评效力存在争议</w:t>
      </w:r>
    </w:p>
    <w:p w14:paraId="44D0EA8D">
      <w:pPr>
        <w:spacing w:before="169" w:line="329" w:lineRule="auto"/>
        <w:ind w:left="3" w:right="45" w:firstLine="659"/>
        <w:jc w:val="both"/>
        <w:rPr>
          <w:rFonts w:ascii="FZFangSong-Z02" w:hAnsi="FZFangSong-Z02" w:eastAsia="FZFangSong-Z02" w:cs="FZFangSong-Z02"/>
          <w:sz w:val="31"/>
          <w:szCs w:val="31"/>
        </w:rPr>
      </w:pPr>
      <w:r>
        <w:rPr>
          <w:rFonts w:ascii="FZFangSong-Z02" w:hAnsi="FZFangSong-Z02" w:eastAsia="FZFangSong-Z02" w:cs="FZFangSong-Z02"/>
          <w:spacing w:val="6"/>
          <w:sz w:val="31"/>
          <w:szCs w:val="31"/>
        </w:rPr>
        <w:t>随着数字金融的快速发展，线上交易成为投资活动的常态，</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17"/>
          <w:sz w:val="31"/>
          <w:szCs w:val="31"/>
        </w:rPr>
        <w:t>越来越多的风险测评问卷通过线上方式完成。在</w:t>
      </w:r>
      <w:r>
        <w:rPr>
          <w:rFonts w:ascii="FZFangSong-Z02" w:hAnsi="FZFangSong-Z02" w:eastAsia="FZFangSong-Z02" w:cs="FZFangSong-Z02"/>
          <w:spacing w:val="16"/>
          <w:sz w:val="31"/>
          <w:szCs w:val="31"/>
        </w:rPr>
        <w:t>线下测评模式</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中，投资者在问卷上的签名通常可推定为问卷能够反映投资者的</w:t>
      </w:r>
    </w:p>
    <w:p w14:paraId="6DA6CD20">
      <w:pPr>
        <w:spacing w:line="329" w:lineRule="auto"/>
        <w:rPr>
          <w:rFonts w:ascii="FZFangSong-Z02" w:hAnsi="FZFangSong-Z02" w:eastAsia="FZFangSong-Z02" w:cs="FZFangSong-Z02"/>
          <w:sz w:val="31"/>
          <w:szCs w:val="31"/>
        </w:rPr>
        <w:sectPr>
          <w:footerReference r:id="rId18" w:type="default"/>
          <w:pgSz w:w="11905" w:h="16839"/>
          <w:pgMar w:top="400" w:right="1375" w:bottom="1170" w:left="1601" w:header="0" w:footer="992" w:gutter="0"/>
          <w:cols w:space="720" w:num="1"/>
        </w:sectPr>
      </w:pPr>
    </w:p>
    <w:p w14:paraId="371FE9CF">
      <w:pPr>
        <w:spacing w:line="266" w:lineRule="auto"/>
        <w:rPr>
          <w:rFonts w:ascii="Noto Sans CJK SC Regular"/>
          <w:sz w:val="21"/>
        </w:rPr>
      </w:pPr>
    </w:p>
    <w:p w14:paraId="637FE904">
      <w:pPr>
        <w:spacing w:line="266" w:lineRule="auto"/>
        <w:rPr>
          <w:rFonts w:ascii="Noto Sans CJK SC Regular"/>
          <w:sz w:val="21"/>
        </w:rPr>
      </w:pPr>
    </w:p>
    <w:p w14:paraId="4E49CB13">
      <w:pPr>
        <w:spacing w:line="267" w:lineRule="auto"/>
        <w:rPr>
          <w:rFonts w:ascii="Noto Sans CJK SC Regular"/>
          <w:sz w:val="21"/>
        </w:rPr>
      </w:pPr>
    </w:p>
    <w:p w14:paraId="4817EF12">
      <w:pPr>
        <w:spacing w:line="267" w:lineRule="auto"/>
        <w:rPr>
          <w:rFonts w:ascii="Noto Sans CJK SC Regular"/>
          <w:sz w:val="21"/>
        </w:rPr>
      </w:pPr>
    </w:p>
    <w:p w14:paraId="387D4563">
      <w:pPr>
        <w:spacing w:before="111" w:line="320" w:lineRule="auto"/>
        <w:ind w:left="13" w:right="126" w:firstLine="8"/>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真实意愿。而线上测评模式中，投资者常主张是销售人员</w:t>
      </w:r>
      <w:r>
        <w:rPr>
          <w:rFonts w:ascii="FZFangSong-Z02" w:hAnsi="FZFangSong-Z02" w:eastAsia="FZFangSong-Z02" w:cs="FZFangSong-Z02"/>
          <w:spacing w:val="4"/>
          <w:sz w:val="31"/>
          <w:szCs w:val="31"/>
        </w:rPr>
        <w:t>代为操</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作或在其不当指引下完成，不能反映自己的真实意愿。但就“代</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操作”或“不当指引”情形，投资者往往不能提供相应的证据予</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3"/>
          <w:sz w:val="31"/>
          <w:szCs w:val="31"/>
        </w:rPr>
        <w:t>以佐证。</w:t>
      </w:r>
    </w:p>
    <w:p w14:paraId="2CDD096B">
      <w:pPr>
        <w:spacing w:line="464" w:lineRule="exact"/>
        <w:ind w:left="646"/>
        <w:rPr>
          <w:rFonts w:ascii="FZFangSong-Z02" w:hAnsi="FZFangSong-Z02" w:eastAsia="FZFangSong-Z02" w:cs="FZFangSong-Z02"/>
          <w:sz w:val="31"/>
          <w:szCs w:val="31"/>
        </w:rPr>
      </w:pPr>
      <w:r>
        <w:rPr>
          <w:rFonts w:ascii="FZFangSong-Z02" w:hAnsi="FZFangSong-Z02" w:eastAsia="FZFangSong-Z02" w:cs="FZFangSong-Z02"/>
          <w:b/>
          <w:bCs/>
          <w:spacing w:val="5"/>
          <w:position w:val="2"/>
          <w:sz w:val="31"/>
          <w:szCs w:val="31"/>
        </w:rPr>
        <w:t>3.合格投资者</w:t>
      </w:r>
      <w:r>
        <w:fldChar w:fldCharType="begin"/>
      </w:r>
      <w:r>
        <w:instrText xml:space="preserve"> HYPERLINK \l "bookmark33" </w:instrText>
      </w:r>
      <w:r>
        <w:fldChar w:fldCharType="separate"/>
      </w:r>
      <w:r>
        <w:rPr>
          <w:rFonts w:ascii="FZFangSong-Z02" w:hAnsi="FZFangSong-Z02" w:eastAsia="FZFangSong-Z02" w:cs="FZFangSong-Z02"/>
          <w:b/>
          <w:bCs/>
          <w:spacing w:val="5"/>
          <w:position w:val="18"/>
          <w:sz w:val="16"/>
          <w:szCs w:val="16"/>
        </w:rPr>
        <w:t>5</w:t>
      </w:r>
      <w:r>
        <w:rPr>
          <w:rFonts w:ascii="FZFangSong-Z02" w:hAnsi="FZFangSong-Z02" w:eastAsia="FZFangSong-Z02" w:cs="FZFangSong-Z02"/>
          <w:b/>
          <w:bCs/>
          <w:spacing w:val="5"/>
          <w:position w:val="18"/>
          <w:sz w:val="16"/>
          <w:szCs w:val="16"/>
        </w:rPr>
        <w:fldChar w:fldCharType="end"/>
      </w:r>
      <w:r>
        <w:rPr>
          <w:rFonts w:ascii="FZFangSong-Z02" w:hAnsi="FZFangSong-Z02" w:eastAsia="FZFangSong-Z02" w:cs="FZFangSong-Z02"/>
          <w:b/>
          <w:bCs/>
          <w:spacing w:val="5"/>
          <w:position w:val="2"/>
          <w:sz w:val="31"/>
          <w:szCs w:val="31"/>
        </w:rPr>
        <w:t>核查义务履行不当</w:t>
      </w:r>
    </w:p>
    <w:p w14:paraId="2742BA4A">
      <w:pPr>
        <w:spacing w:before="161" w:line="324" w:lineRule="auto"/>
        <w:ind w:left="13" w:firstLine="643"/>
        <w:jc w:val="both"/>
        <w:rPr>
          <w:rFonts w:ascii="FZFangSong-Z02" w:hAnsi="FZFangSong-Z02" w:eastAsia="FZFangSong-Z02" w:cs="FZFangSong-Z02"/>
          <w:sz w:val="31"/>
          <w:szCs w:val="31"/>
        </w:rPr>
      </w:pPr>
      <w:r>
        <w:rPr>
          <w:rFonts w:ascii="FZFangSong-Z02" w:hAnsi="FZFangSong-Z02" w:eastAsia="FZFangSong-Z02" w:cs="FZFangSong-Z02"/>
          <w:spacing w:val="-2"/>
          <w:sz w:val="31"/>
          <w:szCs w:val="31"/>
        </w:rPr>
        <w:t>根据相关监管规范，私募基金、信托公司集合</w:t>
      </w:r>
      <w:r>
        <w:rPr>
          <w:rFonts w:ascii="FZFangSong-Z02" w:hAnsi="FZFangSong-Z02" w:eastAsia="FZFangSong-Z02" w:cs="FZFangSong-Z02"/>
          <w:spacing w:val="-3"/>
          <w:sz w:val="31"/>
          <w:szCs w:val="31"/>
        </w:rPr>
        <w:t>资金信托计划、</w:t>
      </w:r>
      <w:r>
        <w:rPr>
          <w:rFonts w:ascii="FZFangSong-Z02" w:hAnsi="FZFangSong-Z02" w:eastAsia="FZFangSong-Z02" w:cs="FZFangSong-Z02"/>
          <w:sz w:val="31"/>
          <w:szCs w:val="31"/>
        </w:rPr>
        <w:t xml:space="preserve"> </w:t>
      </w:r>
      <w:r>
        <w:rPr>
          <w:rFonts w:ascii="FZFangSong-Z02" w:hAnsi="FZFangSong-Z02" w:eastAsia="FZFangSong-Z02" w:cs="FZFangSong-Z02"/>
          <w:spacing w:val="13"/>
          <w:sz w:val="31"/>
          <w:szCs w:val="31"/>
        </w:rPr>
        <w:t>证券/期货经营机构私募资产管理计划、商业银行私募理财产品</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等高风险金融产品对投资者的资产、收入、投资经历等资质有硬</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10"/>
          <w:sz w:val="31"/>
          <w:szCs w:val="31"/>
        </w:rPr>
        <w:t>性要求，金融机构应当对投资者是否属于合格</w:t>
      </w:r>
      <w:r>
        <w:rPr>
          <w:rFonts w:ascii="FZFangSong-Z02" w:hAnsi="FZFangSong-Z02" w:eastAsia="FZFangSong-Z02" w:cs="FZFangSong-Z02"/>
          <w:spacing w:val="9"/>
          <w:sz w:val="31"/>
          <w:szCs w:val="31"/>
        </w:rPr>
        <w:t>投资者进行核查。</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部分金融机构在开展此类业务时，未全面审慎</w:t>
      </w:r>
      <w:r>
        <w:rPr>
          <w:rFonts w:ascii="FZFangSong-Z02" w:hAnsi="FZFangSong-Z02" w:eastAsia="FZFangSong-Z02" w:cs="FZFangSong-Z02"/>
          <w:spacing w:val="7"/>
          <w:sz w:val="31"/>
          <w:szCs w:val="31"/>
        </w:rPr>
        <w:t>核查投资者资质</w:t>
      </w:r>
      <w:r>
        <w:rPr>
          <w:rFonts w:ascii="FZFangSong-Z02" w:hAnsi="FZFangSong-Z02" w:eastAsia="FZFangSong-Z02" w:cs="FZFangSong-Z02"/>
          <w:spacing w:val="-83"/>
          <w:sz w:val="31"/>
          <w:szCs w:val="31"/>
        </w:rPr>
        <w:t xml:space="preserve"> </w:t>
      </w:r>
      <w:r>
        <w:rPr>
          <w:rFonts w:ascii="FZFangSong-Z02" w:hAnsi="FZFangSong-Z02" w:eastAsia="FZFangSong-Z02" w:cs="FZFangSong-Z02"/>
          <w:spacing w:val="7"/>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存在核查流程缺失，或引导投资者伪造证明材料，事后补交证明</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材料等问题。例如，朝阳法院审理李某诉某资产公司等财产损害</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赔偿纠纷案件，某资产公司未提交证据证明其核查过李某的合格</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投资者身份，致使不合格投资者违规认购高风险产品，引发投资</w:t>
      </w:r>
      <w:r>
        <w:rPr>
          <w:rFonts w:ascii="FZFangSong-Z02" w:hAnsi="FZFangSong-Z02" w:eastAsia="FZFangSong-Z02" w:cs="FZFangSong-Z02"/>
          <w:spacing w:val="3"/>
          <w:sz w:val="31"/>
          <w:szCs w:val="31"/>
        </w:rPr>
        <w:t xml:space="preserve">  </w:t>
      </w:r>
      <w:r>
        <w:rPr>
          <w:rFonts w:ascii="FZFangSong-Z02" w:hAnsi="FZFangSong-Z02" w:eastAsia="FZFangSong-Z02" w:cs="FZFangSong-Z02"/>
          <w:sz w:val="31"/>
          <w:szCs w:val="31"/>
        </w:rPr>
        <w:t>纠纷。</w:t>
      </w:r>
    </w:p>
    <w:p w14:paraId="182269DA">
      <w:pPr>
        <w:pStyle w:val="2"/>
        <w:spacing w:before="1" w:line="237" w:lineRule="auto"/>
        <w:ind w:left="656"/>
        <w:outlineLvl w:val="1"/>
        <w:rPr>
          <w:sz w:val="31"/>
          <w:szCs w:val="31"/>
        </w:rPr>
      </w:pPr>
      <w:bookmarkStart w:id="18" w:name="bookmark8"/>
      <w:bookmarkEnd w:id="18"/>
      <w:r>
        <w:rPr>
          <w:spacing w:val="5"/>
          <w:sz w:val="31"/>
          <w:szCs w:val="31"/>
        </w:rPr>
        <w:t>二、</w:t>
      </w:r>
      <w:r>
        <w:rPr>
          <w:spacing w:val="-36"/>
          <w:sz w:val="31"/>
          <w:szCs w:val="31"/>
        </w:rPr>
        <w:t xml:space="preserve"> </w:t>
      </w:r>
      <w:r>
        <w:rPr>
          <w:spacing w:val="5"/>
          <w:sz w:val="31"/>
          <w:szCs w:val="31"/>
        </w:rPr>
        <w:t>了解产品义务履行相关问题</w:t>
      </w:r>
    </w:p>
    <w:p w14:paraId="1E4087EB">
      <w:pPr>
        <w:spacing w:before="165" w:line="328" w:lineRule="auto"/>
        <w:ind w:left="39" w:right="45" w:firstLine="664"/>
        <w:rPr>
          <w:rFonts w:ascii="FZFangSong-Z02" w:hAnsi="FZFangSong-Z02" w:eastAsia="FZFangSong-Z02" w:cs="FZFangSong-Z02"/>
          <w:sz w:val="31"/>
          <w:szCs w:val="31"/>
        </w:rPr>
      </w:pPr>
      <w:r>
        <w:rPr>
          <w:rFonts w:ascii="FZFangSong-Z02" w:hAnsi="FZFangSong-Z02" w:eastAsia="FZFangSong-Z02" w:cs="FZFangSong-Z02"/>
          <w:spacing w:val="6"/>
          <w:sz w:val="31"/>
          <w:szCs w:val="31"/>
        </w:rPr>
        <w:t>了解产品义务要求金融机构应当综合金融产品的投资方向、</w:t>
      </w:r>
      <w:r>
        <w:rPr>
          <w:rFonts w:ascii="FZFangSong-Z02" w:hAnsi="FZFangSong-Z02" w:eastAsia="FZFangSong-Z02" w:cs="FZFangSong-Z02"/>
          <w:sz w:val="31"/>
          <w:szCs w:val="31"/>
        </w:rPr>
        <w:t xml:space="preserve"> </w:t>
      </w:r>
      <w:bookmarkStart w:id="19" w:name="bookmark33"/>
      <w:bookmarkEnd w:id="19"/>
      <w:r>
        <w:rPr>
          <w:rFonts w:ascii="FZFangSong-Z02" w:hAnsi="FZFangSong-Z02" w:eastAsia="FZFangSong-Z02" w:cs="FZFangSong-Z02"/>
          <w:spacing w:val="4"/>
          <w:sz w:val="31"/>
          <w:szCs w:val="31"/>
        </w:rPr>
        <w:t>范围、比例、投资资产的流动性、杠杆情况、结构复杂性以及过</w:t>
      </w:r>
    </w:p>
    <w:p w14:paraId="0934CF0E">
      <w:pPr>
        <w:spacing w:before="463" w:line="243" w:lineRule="auto"/>
        <w:ind w:right="150" w:firstLine="6"/>
        <w:jc w:val="both"/>
        <w:rPr>
          <w:rFonts w:ascii="FZShuSong-Z01" w:hAnsi="FZShuSong-Z01" w:eastAsia="FZShuSong-Z01" w:cs="FZShuSong-Z01"/>
          <w:sz w:val="18"/>
          <w:szCs w:val="18"/>
        </w:rPr>
      </w:pPr>
      <w:r>
        <w:rPr>
          <w:rFonts w:ascii="DejaVu Sans" w:hAnsi="DejaVu Sans" w:eastAsia="DejaVu Sans" w:cs="DejaVu Sans"/>
          <w:spacing w:val="-3"/>
          <w:position w:val="5"/>
          <w:sz w:val="12"/>
          <w:szCs w:val="12"/>
        </w:rPr>
        <w:t>5</w:t>
      </w:r>
      <w:r>
        <w:rPr>
          <w:rFonts w:ascii="DejaVu Sans" w:hAnsi="DejaVu Sans" w:eastAsia="DejaVu Sans" w:cs="DejaVu Sans"/>
          <w:spacing w:val="14"/>
          <w:w w:val="102"/>
          <w:position w:val="5"/>
          <w:sz w:val="12"/>
          <w:szCs w:val="12"/>
        </w:rPr>
        <w:t xml:space="preserve">  </w:t>
      </w:r>
      <w:r>
        <w:rPr>
          <w:rFonts w:ascii="FZShuSong-Z01" w:hAnsi="FZShuSong-Z01" w:eastAsia="FZShuSong-Z01" w:cs="FZShuSong-Z01"/>
          <w:spacing w:val="-3"/>
          <w:sz w:val="18"/>
          <w:szCs w:val="18"/>
        </w:rPr>
        <w:t>根据《中国人民银行</w:t>
      </w:r>
      <w:r>
        <w:rPr>
          <w:rFonts w:ascii="FZShuSong-Z01" w:hAnsi="FZShuSong-Z01" w:eastAsia="FZShuSong-Z01" w:cs="FZShuSong-Z01"/>
          <w:spacing w:val="-26"/>
          <w:sz w:val="18"/>
          <w:szCs w:val="18"/>
        </w:rPr>
        <w:t xml:space="preserve"> </w:t>
      </w:r>
      <w:r>
        <w:rPr>
          <w:rFonts w:ascii="FZShuSong-Z01" w:hAnsi="FZShuSong-Z01" w:eastAsia="FZShuSong-Z01" w:cs="FZShuSong-Z01"/>
          <w:spacing w:val="-3"/>
          <w:sz w:val="18"/>
          <w:szCs w:val="18"/>
        </w:rPr>
        <w:t>、</w:t>
      </w:r>
      <w:r>
        <w:rPr>
          <w:rFonts w:ascii="FZShuSong-Z01" w:hAnsi="FZShuSong-Z01" w:eastAsia="FZShuSong-Z01" w:cs="FZShuSong-Z01"/>
          <w:spacing w:val="-23"/>
          <w:sz w:val="18"/>
          <w:szCs w:val="18"/>
        </w:rPr>
        <w:t xml:space="preserve"> </w:t>
      </w:r>
      <w:r>
        <w:rPr>
          <w:rFonts w:ascii="FZShuSong-Z01" w:hAnsi="FZShuSong-Z01" w:eastAsia="FZShuSong-Z01" w:cs="FZShuSong-Z01"/>
          <w:spacing w:val="-3"/>
          <w:sz w:val="18"/>
          <w:szCs w:val="18"/>
        </w:rPr>
        <w:t>中国银行保险监督管理委员会</w:t>
      </w:r>
      <w:r>
        <w:rPr>
          <w:rFonts w:ascii="FZShuSong-Z01" w:hAnsi="FZShuSong-Z01" w:eastAsia="FZShuSong-Z01" w:cs="FZShuSong-Z01"/>
          <w:spacing w:val="-25"/>
          <w:sz w:val="18"/>
          <w:szCs w:val="18"/>
        </w:rPr>
        <w:t xml:space="preserve"> </w:t>
      </w:r>
      <w:r>
        <w:rPr>
          <w:rFonts w:ascii="FZShuSong-Z01" w:hAnsi="FZShuSong-Z01" w:eastAsia="FZShuSong-Z01" w:cs="FZShuSong-Z01"/>
          <w:spacing w:val="-3"/>
          <w:sz w:val="18"/>
          <w:szCs w:val="18"/>
        </w:rPr>
        <w:t>、</w:t>
      </w:r>
      <w:r>
        <w:rPr>
          <w:rFonts w:ascii="FZShuSong-Z01" w:hAnsi="FZShuSong-Z01" w:eastAsia="FZShuSong-Z01" w:cs="FZShuSong-Z01"/>
          <w:spacing w:val="-23"/>
          <w:sz w:val="18"/>
          <w:szCs w:val="18"/>
        </w:rPr>
        <w:t xml:space="preserve"> </w:t>
      </w:r>
      <w:r>
        <w:rPr>
          <w:rFonts w:ascii="FZShuSong-Z01" w:hAnsi="FZShuSong-Z01" w:eastAsia="FZShuSong-Z01" w:cs="FZShuSong-Z01"/>
          <w:spacing w:val="-3"/>
          <w:sz w:val="18"/>
          <w:szCs w:val="18"/>
        </w:rPr>
        <w:t>中国证券监督管理委员会</w:t>
      </w:r>
      <w:r>
        <w:rPr>
          <w:rFonts w:ascii="FZShuSong-Z01" w:hAnsi="FZShuSong-Z01" w:eastAsia="FZShuSong-Z01" w:cs="FZShuSong-Z01"/>
          <w:spacing w:val="-26"/>
          <w:sz w:val="18"/>
          <w:szCs w:val="18"/>
        </w:rPr>
        <w:t xml:space="preserve"> </w:t>
      </w:r>
      <w:r>
        <w:rPr>
          <w:rFonts w:ascii="FZShuSong-Z01" w:hAnsi="FZShuSong-Z01" w:eastAsia="FZShuSong-Z01" w:cs="FZShuSong-Z01"/>
          <w:spacing w:val="-3"/>
          <w:sz w:val="18"/>
          <w:szCs w:val="18"/>
        </w:rPr>
        <w:t>、</w:t>
      </w:r>
      <w:r>
        <w:rPr>
          <w:rFonts w:ascii="FZShuSong-Z01" w:hAnsi="FZShuSong-Z01" w:eastAsia="FZShuSong-Z01" w:cs="FZShuSong-Z01"/>
          <w:spacing w:val="-23"/>
          <w:sz w:val="18"/>
          <w:szCs w:val="18"/>
        </w:rPr>
        <w:t xml:space="preserve"> </w:t>
      </w:r>
      <w:r>
        <w:rPr>
          <w:rFonts w:ascii="FZShuSong-Z01" w:hAnsi="FZShuSong-Z01" w:eastAsia="FZShuSong-Z01" w:cs="FZShuSong-Z01"/>
          <w:spacing w:val="-3"/>
          <w:sz w:val="18"/>
          <w:szCs w:val="18"/>
        </w:rPr>
        <w:t>国家外汇管理局关于规范金</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融机构资产管理业务的指导意见》</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，资产管理产品的投资者分为不特定社会公众和合格投资者两大类，合格投资</w:t>
      </w:r>
      <w:r>
        <w:rPr>
          <w:rFonts w:ascii="FZShuSong-Z01" w:hAnsi="FZShuSong-Z01" w:eastAsia="FZShuSong-Z01" w:cs="FZShuSong-Z01"/>
          <w:sz w:val="18"/>
          <w:szCs w:val="18"/>
        </w:rPr>
        <w:t xml:space="preserve"> 者是指具备相应风险识别能力和风险承担能力，投资于单只资产管理产品不低于一定金额且符合下列条</w:t>
      </w:r>
      <w:r>
        <w:rPr>
          <w:rFonts w:ascii="FZShuSong-Z01" w:hAnsi="FZShuSong-Z01" w:eastAsia="FZShuSong-Z01" w:cs="FZShuSong-Z01"/>
          <w:spacing w:val="-1"/>
          <w:sz w:val="18"/>
          <w:szCs w:val="18"/>
        </w:rPr>
        <w:t>件的自然</w:t>
      </w:r>
      <w:r>
        <w:rPr>
          <w:rFonts w:ascii="FZShuSong-Z01" w:hAnsi="FZShuSong-Z01" w:eastAsia="FZShuSong-Z01" w:cs="FZShuSong-Z01"/>
          <w:sz w:val="18"/>
          <w:szCs w:val="18"/>
        </w:rPr>
        <w:t xml:space="preserve"> 人和法人或者其他组织</w:t>
      </w:r>
      <w:r>
        <w:rPr>
          <w:rFonts w:ascii="FZShuSong-Z01" w:hAnsi="FZShuSong-Z01" w:eastAsia="FZShuSong-Z01" w:cs="FZShuSong-Z01"/>
          <w:spacing w:val="-24"/>
          <w:sz w:val="18"/>
          <w:szCs w:val="18"/>
        </w:rPr>
        <w:t xml:space="preserve"> </w:t>
      </w:r>
      <w:r>
        <w:rPr>
          <w:rFonts w:ascii="FZShuSong-Z01" w:hAnsi="FZShuSong-Z01" w:eastAsia="FZShuSong-Z01" w:cs="FZShuSong-Z01"/>
          <w:sz w:val="18"/>
          <w:szCs w:val="18"/>
        </w:rPr>
        <w:t>。设置合格投资者门槛，是为了</w:t>
      </w:r>
      <w:r>
        <w:rPr>
          <w:rFonts w:ascii="FZShuSong-Z01" w:hAnsi="FZShuSong-Z01" w:eastAsia="FZShuSong-Z01" w:cs="FZShuSong-Z01"/>
          <w:spacing w:val="-1"/>
          <w:sz w:val="18"/>
          <w:szCs w:val="18"/>
        </w:rPr>
        <w:t>把高风险产品卖给有能力理解和承受风险的人，保护普通</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投资者不被误导。</w:t>
      </w:r>
    </w:p>
    <w:p w14:paraId="4FC96492">
      <w:pPr>
        <w:spacing w:line="243" w:lineRule="auto"/>
        <w:rPr>
          <w:rFonts w:ascii="FZShuSong-Z01" w:hAnsi="FZShuSong-Z01" w:eastAsia="FZShuSong-Z01" w:cs="FZShuSong-Z01"/>
          <w:sz w:val="18"/>
          <w:szCs w:val="18"/>
        </w:rPr>
        <w:sectPr>
          <w:footerReference r:id="rId19" w:type="default"/>
          <w:pgSz w:w="11905" w:h="16839"/>
          <w:pgMar w:top="400" w:right="1349" w:bottom="1170" w:left="1589" w:header="0" w:footer="993" w:gutter="0"/>
          <w:cols w:space="720" w:num="1"/>
        </w:sectPr>
      </w:pPr>
    </w:p>
    <w:p w14:paraId="60FB4EEA">
      <w:pPr>
        <w:spacing w:line="266" w:lineRule="auto"/>
        <w:rPr>
          <w:rFonts w:ascii="Noto Sans CJK SC Regular"/>
          <w:sz w:val="21"/>
        </w:rPr>
      </w:pPr>
    </w:p>
    <w:p w14:paraId="1E25B085">
      <w:pPr>
        <w:spacing w:line="266" w:lineRule="auto"/>
        <w:rPr>
          <w:rFonts w:ascii="Noto Sans CJK SC Regular"/>
          <w:sz w:val="21"/>
        </w:rPr>
      </w:pPr>
    </w:p>
    <w:p w14:paraId="0AC273C5">
      <w:pPr>
        <w:spacing w:line="266" w:lineRule="auto"/>
        <w:rPr>
          <w:rFonts w:ascii="Noto Sans CJK SC Regular"/>
          <w:sz w:val="21"/>
        </w:rPr>
      </w:pPr>
    </w:p>
    <w:p w14:paraId="04E03B08">
      <w:pPr>
        <w:spacing w:line="267" w:lineRule="auto"/>
        <w:rPr>
          <w:rFonts w:ascii="Noto Sans CJK SC Regular"/>
          <w:sz w:val="21"/>
        </w:rPr>
      </w:pPr>
    </w:p>
    <w:p w14:paraId="0E44EF68">
      <w:pPr>
        <w:spacing w:before="111" w:line="324" w:lineRule="auto"/>
        <w:ind w:left="9" w:right="181" w:hanging="6"/>
        <w:rPr>
          <w:rFonts w:ascii="FZFangSong-Z02" w:hAnsi="FZFangSong-Z02" w:eastAsia="FZFangSong-Z02" w:cs="FZFangSong-Z02"/>
          <w:sz w:val="31"/>
          <w:szCs w:val="31"/>
        </w:rPr>
      </w:pPr>
      <w:r>
        <w:rPr>
          <w:rFonts w:ascii="FZFangSong-Z02" w:hAnsi="FZFangSong-Z02" w:eastAsia="FZFangSong-Z02" w:cs="FZFangSong-Z02"/>
          <w:spacing w:val="5"/>
          <w:sz w:val="31"/>
          <w:szCs w:val="31"/>
        </w:rPr>
        <w:t>往业绩等因素科学划分金融产品的风险等级。实践中，卖方机构</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8"/>
          <w:sz w:val="31"/>
          <w:szCs w:val="31"/>
        </w:rPr>
        <w:t>关于产品情况的核查深入程度及风险评级的标准易产生争议。</w:t>
      </w:r>
    </w:p>
    <w:p w14:paraId="1121CD52">
      <w:pPr>
        <w:spacing w:before="1" w:line="234" w:lineRule="auto"/>
        <w:ind w:left="638"/>
        <w:rPr>
          <w:rFonts w:ascii="FZFangSong-Z02" w:hAnsi="FZFangSong-Z02" w:eastAsia="FZFangSong-Z02" w:cs="FZFangSong-Z02"/>
          <w:sz w:val="31"/>
          <w:szCs w:val="31"/>
        </w:rPr>
      </w:pPr>
      <w:bookmarkStart w:id="20" w:name="bookmark34"/>
      <w:bookmarkEnd w:id="20"/>
      <w:r>
        <w:rPr>
          <w:rFonts w:ascii="FZFangSong-Z02" w:hAnsi="FZFangSong-Z02" w:eastAsia="FZFangSong-Z02" w:cs="FZFangSong-Z02"/>
          <w:b/>
          <w:bCs/>
          <w:spacing w:val="5"/>
          <w:sz w:val="31"/>
          <w:szCs w:val="31"/>
        </w:rPr>
        <w:t>1.代销机构产品核查不充分</w:t>
      </w:r>
    </w:p>
    <w:p w14:paraId="7A40D785">
      <w:pPr>
        <w:spacing w:before="171" w:line="324" w:lineRule="auto"/>
        <w:ind w:right="178" w:firstLine="644"/>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金融产品的销售可分为自销和代销两种模式。《金融机构产</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5"/>
          <w:sz w:val="31"/>
          <w:szCs w:val="31"/>
        </w:rPr>
        <w:t>品适当性管理办法》规定，金融机构应当对本机构发行和销售的 投资型产品统一划分风险等级。风险等级划分前，金融机构，尤 其是代销机构，应对产品情况进行核查。实践中，部分代销机构</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 xml:space="preserve">过度依赖发行方提供的产品说明书、法律意见书、评级报告等材 料，对于产品底层资产的真实性、交易结构的合规性、关键交易 对手的信用状况、涉及的重大法律纠纷等核查不足，甚至对明显 </w:t>
      </w:r>
      <w:r>
        <w:rPr>
          <w:rFonts w:ascii="FZFangSong-Z02" w:hAnsi="FZFangSong-Z02" w:eastAsia="FZFangSong-Z02" w:cs="FZFangSong-Z02"/>
          <w:spacing w:val="8"/>
          <w:sz w:val="31"/>
          <w:szCs w:val="31"/>
        </w:rPr>
        <w:t>不合理或存在普遍质疑的产品未予审慎审查。</w:t>
      </w:r>
    </w:p>
    <w:p w14:paraId="6E6C6D06">
      <w:pPr>
        <w:spacing w:before="1" w:line="234" w:lineRule="auto"/>
        <w:ind w:left="635"/>
        <w:rPr>
          <w:rFonts w:ascii="FZFangSong-Z02" w:hAnsi="FZFangSong-Z02" w:eastAsia="FZFangSong-Z02" w:cs="FZFangSong-Z02"/>
          <w:sz w:val="31"/>
          <w:szCs w:val="31"/>
        </w:rPr>
      </w:pPr>
      <w:r>
        <w:rPr>
          <w:rFonts w:ascii="FZFangSong-Z02" w:hAnsi="FZFangSong-Z02" w:eastAsia="FZFangSong-Z02" w:cs="FZFangSong-Z02"/>
          <w:b/>
          <w:bCs/>
          <w:spacing w:val="7"/>
          <w:sz w:val="31"/>
          <w:szCs w:val="31"/>
        </w:rPr>
        <w:t>2.产品风险等级划分标准不一</w:t>
      </w:r>
    </w:p>
    <w:p w14:paraId="7C8E3D95">
      <w:pPr>
        <w:spacing w:before="164" w:line="326" w:lineRule="auto"/>
        <w:ind w:left="1" w:firstLine="601"/>
        <w:jc w:val="both"/>
        <w:rPr>
          <w:rFonts w:ascii="FZFangSong-Z02" w:hAnsi="FZFangSong-Z02" w:eastAsia="FZFangSong-Z02" w:cs="FZFangSong-Z02"/>
          <w:sz w:val="31"/>
          <w:szCs w:val="31"/>
        </w:rPr>
      </w:pPr>
      <w:r>
        <w:rPr>
          <w:rFonts w:ascii="FZFangSong-Z02" w:hAnsi="FZFangSong-Z02" w:eastAsia="FZFangSong-Z02" w:cs="FZFangSong-Z02"/>
          <w:spacing w:val="6"/>
          <w:sz w:val="31"/>
          <w:szCs w:val="31"/>
        </w:rPr>
        <w:t>《金融机构产品适当性管理办法》规定产品风险等级由低到</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9"/>
          <w:sz w:val="31"/>
          <w:szCs w:val="31"/>
        </w:rPr>
        <w:t>高至少包括一级至五级，</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9"/>
          <w:sz w:val="31"/>
          <w:szCs w:val="31"/>
        </w:rPr>
        <w:t>即</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9"/>
          <w:sz w:val="31"/>
          <w:szCs w:val="31"/>
        </w:rPr>
        <w:t>R1、R2、R3、R4、R5</w:t>
      </w:r>
      <w:r>
        <w:rPr>
          <w:rFonts w:ascii="FZFangSong-Z02" w:hAnsi="FZFangSong-Z02" w:eastAsia="FZFangSong-Z02" w:cs="FZFangSong-Z02"/>
          <w:spacing w:val="8"/>
          <w:sz w:val="31"/>
          <w:szCs w:val="31"/>
        </w:rPr>
        <w:t>，产品风险呈</w:t>
      </w:r>
      <w:r>
        <w:rPr>
          <w:rFonts w:ascii="FZFangSong-Z02" w:hAnsi="FZFangSong-Z02" w:eastAsia="FZFangSong-Z02" w:cs="FZFangSong-Z02"/>
          <w:sz w:val="31"/>
          <w:szCs w:val="31"/>
        </w:rPr>
        <w:t xml:space="preserve">  </w:t>
      </w:r>
      <w:r>
        <w:rPr>
          <w:rFonts w:ascii="FZFangSong-Z02" w:hAnsi="FZFangSong-Z02" w:eastAsia="FZFangSong-Z02" w:cs="FZFangSong-Z02"/>
          <w:spacing w:val="-2"/>
          <w:sz w:val="31"/>
          <w:szCs w:val="31"/>
        </w:rPr>
        <w:t>现递增状态。实践中，由于产品种类繁多、结构复杂、标准不一</w:t>
      </w:r>
      <w:r>
        <w:rPr>
          <w:rFonts w:ascii="FZFangSong-Z02" w:hAnsi="FZFangSong-Z02" w:eastAsia="FZFangSong-Z02" w:cs="FZFangSong-Z02"/>
          <w:spacing w:val="-67"/>
          <w:sz w:val="31"/>
          <w:szCs w:val="31"/>
        </w:rPr>
        <w:t xml:space="preserve"> </w:t>
      </w:r>
      <w:r>
        <w:rPr>
          <w:rFonts w:ascii="FZFangSong-Z02" w:hAnsi="FZFangSong-Z02" w:eastAsia="FZFangSong-Z02" w:cs="FZFangSong-Z02"/>
          <w:spacing w:val="-2"/>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同一产品被不同机构评为不同等级的现象时有发生。实践中，部</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5"/>
          <w:sz w:val="31"/>
          <w:szCs w:val="31"/>
        </w:rPr>
        <w:t>分金融机构无法提供风险评级管理制度及依据，一些产品文件自</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5"/>
          <w:sz w:val="31"/>
          <w:szCs w:val="31"/>
        </w:rPr>
        <w:t>身存在前后表述不一致甚至矛盾的情况。例如，朝阳法院审理的</w:t>
      </w:r>
      <w:r>
        <w:rPr>
          <w:rFonts w:ascii="FZFangSong-Z02" w:hAnsi="FZFangSong-Z02" w:eastAsia="FZFangSong-Z02" w:cs="FZFangSong-Z02"/>
          <w:spacing w:val="1"/>
          <w:sz w:val="31"/>
          <w:szCs w:val="31"/>
        </w:rPr>
        <w:t xml:space="preserve">  </w:t>
      </w:r>
      <w:r>
        <w:rPr>
          <w:rFonts w:ascii="FZFangSong-Z02" w:hAnsi="FZFangSong-Z02" w:eastAsia="FZFangSong-Z02" w:cs="FZFangSong-Z02"/>
          <w:sz w:val="31"/>
          <w:szCs w:val="31"/>
        </w:rPr>
        <w:t>董某诉某基金公司合同纠纷案中，《基金投资者分类及产品评级》</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8"/>
          <w:sz w:val="31"/>
          <w:szCs w:val="31"/>
        </w:rPr>
        <w:t>显示产品风险等级为R5</w:t>
      </w:r>
      <w:r>
        <w:rPr>
          <w:rFonts w:ascii="FZFangSong-Z02" w:hAnsi="FZFangSong-Z02" w:eastAsia="FZFangSong-Z02" w:cs="FZFangSong-Z02"/>
          <w:spacing w:val="-31"/>
          <w:sz w:val="31"/>
          <w:szCs w:val="31"/>
        </w:rPr>
        <w:t xml:space="preserve"> </w:t>
      </w:r>
      <w:r>
        <w:rPr>
          <w:rFonts w:ascii="FZFangSong-Z02" w:hAnsi="FZFangSong-Z02" w:eastAsia="FZFangSong-Z02" w:cs="FZFangSong-Z02"/>
          <w:spacing w:val="8"/>
          <w:sz w:val="31"/>
          <w:szCs w:val="31"/>
        </w:rPr>
        <w:t>级，与基金合同记载的R4</w:t>
      </w:r>
      <w:r>
        <w:rPr>
          <w:rFonts w:ascii="FZFangSong-Z02" w:hAnsi="FZFangSong-Z02" w:eastAsia="FZFangSong-Z02" w:cs="FZFangSong-Z02"/>
          <w:spacing w:val="-36"/>
          <w:sz w:val="31"/>
          <w:szCs w:val="31"/>
        </w:rPr>
        <w:t xml:space="preserve"> </w:t>
      </w:r>
      <w:r>
        <w:rPr>
          <w:rFonts w:ascii="FZFangSong-Z02" w:hAnsi="FZFangSong-Z02" w:eastAsia="FZFangSong-Z02" w:cs="FZFangSong-Z02"/>
          <w:spacing w:val="8"/>
          <w:sz w:val="31"/>
          <w:szCs w:val="31"/>
        </w:rPr>
        <w:t>级不一致，且</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针对同一基金产品，某基金公司向不同的投资人作出不同的分类</w:t>
      </w:r>
    </w:p>
    <w:p w14:paraId="6C07168C">
      <w:pPr>
        <w:spacing w:line="326" w:lineRule="auto"/>
        <w:rPr>
          <w:rFonts w:ascii="FZFangSong-Z02" w:hAnsi="FZFangSong-Z02" w:eastAsia="FZFangSong-Z02" w:cs="FZFangSong-Z02"/>
          <w:sz w:val="31"/>
          <w:szCs w:val="31"/>
        </w:rPr>
        <w:sectPr>
          <w:footerReference r:id="rId20" w:type="default"/>
          <w:pgSz w:w="11905" w:h="16839"/>
          <w:pgMar w:top="400" w:right="1294" w:bottom="1168" w:left="1603" w:header="0" w:footer="992" w:gutter="0"/>
          <w:cols w:space="720" w:num="1"/>
        </w:sectPr>
      </w:pPr>
    </w:p>
    <w:p w14:paraId="0769E4FD">
      <w:pPr>
        <w:spacing w:line="265" w:lineRule="auto"/>
        <w:rPr>
          <w:rFonts w:ascii="Noto Sans CJK SC Regular"/>
          <w:sz w:val="21"/>
        </w:rPr>
      </w:pPr>
    </w:p>
    <w:p w14:paraId="655B7734">
      <w:pPr>
        <w:spacing w:line="266" w:lineRule="auto"/>
        <w:rPr>
          <w:rFonts w:ascii="Noto Sans CJK SC Regular"/>
          <w:sz w:val="21"/>
        </w:rPr>
      </w:pPr>
    </w:p>
    <w:p w14:paraId="44D3EE53">
      <w:pPr>
        <w:spacing w:line="266" w:lineRule="auto"/>
        <w:rPr>
          <w:rFonts w:ascii="Noto Sans CJK SC Regular"/>
          <w:sz w:val="21"/>
        </w:rPr>
      </w:pPr>
    </w:p>
    <w:p w14:paraId="27A1C296">
      <w:pPr>
        <w:spacing w:line="266" w:lineRule="auto"/>
        <w:rPr>
          <w:rFonts w:ascii="Noto Sans CJK SC Regular"/>
          <w:sz w:val="21"/>
        </w:rPr>
      </w:pPr>
    </w:p>
    <w:p w14:paraId="21CB45F9">
      <w:pPr>
        <w:spacing w:before="112" w:line="322" w:lineRule="auto"/>
        <w:ind w:left="4" w:right="74" w:firstLine="6"/>
        <w:rPr>
          <w:rFonts w:ascii="FZFangSong-Z02" w:hAnsi="FZFangSong-Z02" w:eastAsia="FZFangSong-Z02" w:cs="FZFangSong-Z02"/>
          <w:sz w:val="31"/>
          <w:szCs w:val="31"/>
        </w:rPr>
      </w:pPr>
      <w:bookmarkStart w:id="21" w:name="bookmark35"/>
      <w:bookmarkEnd w:id="21"/>
      <w:r>
        <w:rPr>
          <w:rFonts w:ascii="FZFangSong-Z02" w:hAnsi="FZFangSong-Z02" w:eastAsia="FZFangSong-Z02" w:cs="FZFangSong-Z02"/>
          <w:spacing w:val="5"/>
          <w:sz w:val="31"/>
          <w:szCs w:val="31"/>
        </w:rPr>
        <w:t>等级，导致难以认定投资者的风险承受能力类</w:t>
      </w:r>
      <w:r>
        <w:rPr>
          <w:rFonts w:ascii="FZFangSong-Z02" w:hAnsi="FZFangSong-Z02" w:eastAsia="FZFangSong-Z02" w:cs="FZFangSong-Z02"/>
          <w:spacing w:val="4"/>
          <w:sz w:val="31"/>
          <w:szCs w:val="31"/>
        </w:rPr>
        <w:t>型与产品等级是否</w:t>
      </w:r>
      <w:r>
        <w:rPr>
          <w:rFonts w:ascii="FZFangSong-Z02" w:hAnsi="FZFangSong-Z02" w:eastAsia="FZFangSong-Z02" w:cs="FZFangSong-Z02"/>
          <w:sz w:val="31"/>
          <w:szCs w:val="31"/>
        </w:rPr>
        <w:t xml:space="preserve"> </w:t>
      </w:r>
      <w:r>
        <w:rPr>
          <w:rFonts w:ascii="FZFangSong-Z02" w:hAnsi="FZFangSong-Z02" w:eastAsia="FZFangSong-Z02" w:cs="FZFangSong-Z02"/>
          <w:spacing w:val="1"/>
          <w:sz w:val="31"/>
          <w:szCs w:val="31"/>
        </w:rPr>
        <w:t>相匹配。</w:t>
      </w:r>
    </w:p>
    <w:p w14:paraId="250358E8">
      <w:pPr>
        <w:pStyle w:val="2"/>
        <w:spacing w:line="234" w:lineRule="auto"/>
        <w:ind w:left="645"/>
        <w:outlineLvl w:val="1"/>
        <w:rPr>
          <w:sz w:val="31"/>
          <w:szCs w:val="31"/>
        </w:rPr>
      </w:pPr>
      <w:bookmarkStart w:id="22" w:name="bookmark9"/>
      <w:bookmarkEnd w:id="22"/>
      <w:r>
        <w:rPr>
          <w:spacing w:val="7"/>
          <w:sz w:val="31"/>
          <w:szCs w:val="31"/>
        </w:rPr>
        <w:t>三、</w:t>
      </w:r>
      <w:r>
        <w:rPr>
          <w:spacing w:val="-55"/>
          <w:sz w:val="31"/>
          <w:szCs w:val="31"/>
        </w:rPr>
        <w:t xml:space="preserve"> </w:t>
      </w:r>
      <w:r>
        <w:rPr>
          <w:spacing w:val="7"/>
          <w:sz w:val="31"/>
          <w:szCs w:val="31"/>
        </w:rPr>
        <w:t>客户与产品适当匹配义务履行相关问题</w:t>
      </w:r>
    </w:p>
    <w:p w14:paraId="04D97018">
      <w:pPr>
        <w:spacing w:before="174" w:line="324" w:lineRule="auto"/>
        <w:ind w:left="2" w:right="72" w:firstLine="640"/>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客户与产品的适当匹配义务，要求金融机构在充分了解客户</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5"/>
          <w:sz w:val="31"/>
          <w:szCs w:val="31"/>
        </w:rPr>
        <w:t>和了解产品的基础上，在投资者的风险承受能力类型和金融产品</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的风险等级之间建立合理的对应关系，确保金融产品的风险等级</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7"/>
          <w:sz w:val="31"/>
          <w:szCs w:val="31"/>
        </w:rPr>
        <w:t>与投资者的风险承受能力相匹配。</w:t>
      </w:r>
    </w:p>
    <w:p w14:paraId="413492A1">
      <w:pPr>
        <w:spacing w:before="1" w:line="234" w:lineRule="auto"/>
        <w:ind w:left="636"/>
        <w:rPr>
          <w:rFonts w:ascii="FZFangSong-Z02" w:hAnsi="FZFangSong-Z02" w:eastAsia="FZFangSong-Z02" w:cs="FZFangSong-Z02"/>
          <w:sz w:val="31"/>
          <w:szCs w:val="31"/>
        </w:rPr>
      </w:pPr>
      <w:r>
        <w:rPr>
          <w:rFonts w:ascii="FZFangSong-Z02" w:hAnsi="FZFangSong-Z02" w:eastAsia="FZFangSong-Z02" w:cs="FZFangSong-Z02"/>
          <w:b/>
          <w:bCs/>
          <w:spacing w:val="6"/>
          <w:sz w:val="31"/>
          <w:szCs w:val="31"/>
        </w:rPr>
        <w:t>1.风险错配时提示义务履行不到位</w:t>
      </w:r>
    </w:p>
    <w:p w14:paraId="5BC0D60D">
      <w:pPr>
        <w:spacing w:before="171" w:line="324" w:lineRule="auto"/>
        <w:ind w:firstLine="643"/>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现行监管规范以适当匹配为原则，同时允许投资者在充分了</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5"/>
          <w:sz w:val="31"/>
          <w:szCs w:val="31"/>
        </w:rPr>
        <w:t>解风险后坚持购买超过其风险承受能力的金融产品，由此产生了</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风险错配情形下适当匹配义务的履行争议。以《证券期货投资者</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适当性管理办法》为例，其中明确规定，禁止主动向普通投资者</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推介风险等级高于其承受能力的产品。对于投资者主动要求购买</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8"/>
          <w:sz w:val="31"/>
          <w:szCs w:val="31"/>
        </w:rPr>
        <w:t>高风险产品的情形，经营机构在确认其不属于最低</w:t>
      </w:r>
      <w:r>
        <w:rPr>
          <w:rFonts w:ascii="FZFangSong-Z02" w:hAnsi="FZFangSong-Z02" w:eastAsia="FZFangSong-Z02" w:cs="FZFangSong-Z02"/>
          <w:spacing w:val="7"/>
          <w:sz w:val="31"/>
          <w:szCs w:val="31"/>
        </w:rPr>
        <w:t>风险类别后，</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需进行特别书面风险警示，投资者仍坚持购买的，方可销售。实</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8"/>
          <w:sz w:val="31"/>
          <w:szCs w:val="31"/>
        </w:rPr>
        <w:t>践中，简单的流程性提示未必能达到法律要求的“</w:t>
      </w:r>
      <w:r>
        <w:rPr>
          <w:rFonts w:ascii="FZFangSong-Z02" w:hAnsi="FZFangSong-Z02" w:eastAsia="FZFangSong-Z02" w:cs="FZFangSong-Z02"/>
          <w:spacing w:val="7"/>
          <w:sz w:val="31"/>
          <w:szCs w:val="31"/>
        </w:rPr>
        <w:t>警示”效果。</w:t>
      </w:r>
    </w:p>
    <w:p w14:paraId="68B2D06F">
      <w:pPr>
        <w:spacing w:before="1" w:line="234" w:lineRule="auto"/>
        <w:ind w:left="634"/>
        <w:rPr>
          <w:rFonts w:ascii="FZFangSong-Z02" w:hAnsi="FZFangSong-Z02" w:eastAsia="FZFangSong-Z02" w:cs="FZFangSong-Z02"/>
          <w:sz w:val="31"/>
          <w:szCs w:val="31"/>
        </w:rPr>
      </w:pPr>
      <w:r>
        <w:rPr>
          <w:rFonts w:ascii="FZFangSong-Z02" w:hAnsi="FZFangSong-Z02" w:eastAsia="FZFangSong-Z02" w:cs="FZFangSong-Z02"/>
          <w:b/>
          <w:bCs/>
          <w:spacing w:val="6"/>
          <w:sz w:val="31"/>
          <w:szCs w:val="31"/>
        </w:rPr>
        <w:t>2.风险承受能力评价标准不合理</w:t>
      </w:r>
    </w:p>
    <w:p w14:paraId="03D53B70">
      <w:pPr>
        <w:spacing w:before="164" w:line="328" w:lineRule="auto"/>
        <w:ind w:left="18" w:right="74" w:firstLine="624"/>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金融机构通常将普通投资者由低到高分为C1</w:t>
      </w:r>
      <w:r>
        <w:rPr>
          <w:rFonts w:ascii="FZFangSong-Z02" w:hAnsi="FZFangSong-Z02" w:eastAsia="FZFangSong-Z02" w:cs="FZFangSong-Z02"/>
          <w:spacing w:val="16"/>
          <w:sz w:val="31"/>
          <w:szCs w:val="31"/>
        </w:rPr>
        <w:t>（含风险承受</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能力最低类别）、C2、C3、C4、C5</w:t>
      </w:r>
      <w:r>
        <w:rPr>
          <w:rFonts w:ascii="FZFangSong-Z02" w:hAnsi="FZFangSong-Z02" w:eastAsia="FZFangSong-Z02" w:cs="FZFangSong-Z02"/>
          <w:spacing w:val="-24"/>
          <w:sz w:val="31"/>
          <w:szCs w:val="31"/>
        </w:rPr>
        <w:t xml:space="preserve"> </w:t>
      </w:r>
      <w:r>
        <w:rPr>
          <w:rFonts w:ascii="FZFangSong-Z02" w:hAnsi="FZFangSong-Z02" w:eastAsia="FZFangSong-Z02" w:cs="FZFangSong-Z02"/>
          <w:spacing w:val="8"/>
          <w:sz w:val="31"/>
          <w:szCs w:val="31"/>
        </w:rPr>
        <w:t>五种类型。</w:t>
      </w:r>
      <w:r>
        <w:rPr>
          <w:rFonts w:ascii="FZFangSong-Z02" w:hAnsi="FZFangSong-Z02" w:eastAsia="FZFangSong-Z02" w:cs="FZFangSong-Z02"/>
          <w:spacing w:val="-68"/>
          <w:sz w:val="31"/>
          <w:szCs w:val="31"/>
        </w:rPr>
        <w:t xml:space="preserve"> </w:t>
      </w:r>
      <w:r>
        <w:rPr>
          <w:rFonts w:ascii="FZFangSong-Z02" w:hAnsi="FZFangSong-Z02" w:eastAsia="FZFangSong-Z02" w:cs="FZFangSong-Z02"/>
          <w:spacing w:val="7"/>
          <w:sz w:val="31"/>
          <w:szCs w:val="31"/>
        </w:rPr>
        <w:t>由于现行监管规</w:t>
      </w:r>
      <w:r>
        <w:rPr>
          <w:rFonts w:ascii="FZFangSong-Z02" w:hAnsi="FZFangSong-Z02" w:eastAsia="FZFangSong-Z02" w:cs="FZFangSong-Z02"/>
          <w:sz w:val="31"/>
          <w:szCs w:val="31"/>
        </w:rPr>
        <w:t xml:space="preserve"> </w:t>
      </w:r>
      <w:r>
        <w:rPr>
          <w:rFonts w:ascii="FZFangSong-Z02" w:hAnsi="FZFangSong-Z02" w:eastAsia="FZFangSong-Z02" w:cs="FZFangSong-Z02"/>
          <w:spacing w:val="4"/>
          <w:sz w:val="31"/>
          <w:szCs w:val="31"/>
        </w:rPr>
        <w:t>范未对投资者风险承受能力类型的划分标准作出明确要求，实践</w:t>
      </w:r>
      <w:r>
        <w:rPr>
          <w:rFonts w:ascii="FZFangSong-Z02" w:hAnsi="FZFangSong-Z02" w:eastAsia="FZFangSong-Z02" w:cs="FZFangSong-Z02"/>
          <w:spacing w:val="13"/>
          <w:sz w:val="31"/>
          <w:szCs w:val="31"/>
        </w:rPr>
        <w:t xml:space="preserve"> </w:t>
      </w:r>
      <w:r>
        <w:rPr>
          <w:rFonts w:ascii="FZFangSong-Z02" w:hAnsi="FZFangSong-Z02" w:eastAsia="FZFangSong-Z02" w:cs="FZFangSong-Z02"/>
          <w:spacing w:val="4"/>
          <w:sz w:val="31"/>
          <w:szCs w:val="31"/>
        </w:rPr>
        <w:t>中，部分金融机构通过控制风险承受能力评价标准，使得投资者</w:t>
      </w:r>
    </w:p>
    <w:p w14:paraId="0E0AB023">
      <w:pPr>
        <w:spacing w:line="328" w:lineRule="auto"/>
        <w:rPr>
          <w:rFonts w:ascii="FZFangSong-Z02" w:hAnsi="FZFangSong-Z02" w:eastAsia="FZFangSong-Z02" w:cs="FZFangSong-Z02"/>
          <w:sz w:val="31"/>
          <w:szCs w:val="31"/>
        </w:rPr>
        <w:sectPr>
          <w:footerReference r:id="rId21" w:type="default"/>
          <w:pgSz w:w="11905" w:h="16839"/>
          <w:pgMar w:top="400" w:right="1401" w:bottom="1168" w:left="1605" w:header="0" w:footer="993" w:gutter="0"/>
          <w:cols w:space="720" w:num="1"/>
        </w:sectPr>
      </w:pPr>
    </w:p>
    <w:p w14:paraId="1E9F57ED">
      <w:pPr>
        <w:spacing w:line="266" w:lineRule="auto"/>
        <w:rPr>
          <w:rFonts w:ascii="Noto Sans CJK SC Regular"/>
          <w:sz w:val="21"/>
        </w:rPr>
      </w:pPr>
    </w:p>
    <w:p w14:paraId="018D915D">
      <w:pPr>
        <w:spacing w:line="266" w:lineRule="auto"/>
        <w:rPr>
          <w:rFonts w:ascii="Noto Sans CJK SC Regular"/>
          <w:sz w:val="21"/>
        </w:rPr>
      </w:pPr>
    </w:p>
    <w:p w14:paraId="523237DF">
      <w:pPr>
        <w:spacing w:line="267" w:lineRule="auto"/>
        <w:rPr>
          <w:rFonts w:ascii="Noto Sans CJK SC Regular"/>
          <w:sz w:val="21"/>
        </w:rPr>
      </w:pPr>
    </w:p>
    <w:p w14:paraId="38A7D791">
      <w:pPr>
        <w:spacing w:line="267" w:lineRule="auto"/>
        <w:rPr>
          <w:rFonts w:ascii="Noto Sans CJK SC Regular"/>
          <w:sz w:val="21"/>
        </w:rPr>
      </w:pPr>
    </w:p>
    <w:p w14:paraId="346D04D4">
      <w:pPr>
        <w:spacing w:before="111" w:line="323" w:lineRule="auto"/>
        <w:ind w:left="14" w:firstLine="7"/>
        <w:jc w:val="both"/>
        <w:rPr>
          <w:rFonts w:ascii="FZFangSong-Z02" w:hAnsi="FZFangSong-Z02" w:eastAsia="FZFangSong-Z02" w:cs="FZFangSong-Z02"/>
          <w:sz w:val="31"/>
          <w:szCs w:val="31"/>
        </w:rPr>
      </w:pPr>
      <w:bookmarkStart w:id="23" w:name="bookmark36"/>
      <w:bookmarkEnd w:id="23"/>
      <w:r>
        <w:rPr>
          <w:rFonts w:ascii="FZFangSong-Z02" w:hAnsi="FZFangSong-Z02" w:eastAsia="FZFangSong-Z02" w:cs="FZFangSong-Z02"/>
          <w:spacing w:val="5"/>
          <w:sz w:val="31"/>
          <w:szCs w:val="31"/>
        </w:rPr>
        <w:t>经测评认定的风险承受能力高于其实际风险承受能力，从</w:t>
      </w:r>
      <w:r>
        <w:rPr>
          <w:rFonts w:ascii="FZFangSong-Z02" w:hAnsi="FZFangSong-Z02" w:eastAsia="FZFangSong-Z02" w:cs="FZFangSong-Z02"/>
          <w:spacing w:val="4"/>
          <w:sz w:val="31"/>
          <w:szCs w:val="31"/>
        </w:rPr>
        <w:t>而规避</w:t>
      </w:r>
      <w:r>
        <w:rPr>
          <w:rFonts w:ascii="FZFangSong-Z02" w:hAnsi="FZFangSong-Z02" w:eastAsia="FZFangSong-Z02" w:cs="FZFangSong-Z02"/>
          <w:sz w:val="31"/>
          <w:szCs w:val="31"/>
        </w:rPr>
        <w:t xml:space="preserve"> </w:t>
      </w:r>
      <w:r>
        <w:rPr>
          <w:rFonts w:ascii="FZFangSong-Z02" w:hAnsi="FZFangSong-Z02" w:eastAsia="FZFangSong-Z02" w:cs="FZFangSong-Z02"/>
          <w:spacing w:val="17"/>
          <w:sz w:val="31"/>
          <w:szCs w:val="31"/>
        </w:rPr>
        <w:t>禁止主动向普通投资者推介风险等级高于其承受能力产品</w:t>
      </w:r>
      <w:r>
        <w:rPr>
          <w:rFonts w:ascii="FZFangSong-Z02" w:hAnsi="FZFangSong-Z02" w:eastAsia="FZFangSong-Z02" w:cs="FZFangSong-Z02"/>
          <w:spacing w:val="16"/>
          <w:sz w:val="31"/>
          <w:szCs w:val="31"/>
        </w:rPr>
        <w:t>的规</w:t>
      </w:r>
      <w:r>
        <w:rPr>
          <w:rFonts w:ascii="FZFangSong-Z02" w:hAnsi="FZFangSong-Z02" w:eastAsia="FZFangSong-Z02" w:cs="FZFangSong-Z02"/>
          <w:sz w:val="31"/>
          <w:szCs w:val="31"/>
        </w:rPr>
        <w:t xml:space="preserve"> </w:t>
      </w:r>
      <w:r>
        <w:rPr>
          <w:rFonts w:ascii="FZFangSong-Z02" w:hAnsi="FZFangSong-Z02" w:eastAsia="FZFangSong-Z02" w:cs="FZFangSong-Z02"/>
          <w:spacing w:val="-2"/>
          <w:sz w:val="31"/>
          <w:szCs w:val="31"/>
        </w:rPr>
        <w:t>定。例如，朝阳法院审理的唐某诉某资产管理公司</w:t>
      </w:r>
      <w:r>
        <w:rPr>
          <w:rFonts w:ascii="FZFangSong-Z02" w:hAnsi="FZFangSong-Z02" w:eastAsia="FZFangSong-Z02" w:cs="FZFangSong-Z02"/>
          <w:spacing w:val="-3"/>
          <w:sz w:val="31"/>
          <w:szCs w:val="31"/>
        </w:rPr>
        <w:t>合同纠纷案件，</w:t>
      </w:r>
      <w:r>
        <w:rPr>
          <w:rFonts w:ascii="FZFangSong-Z02" w:hAnsi="FZFangSong-Z02" w:eastAsia="FZFangSong-Z02" w:cs="FZFangSong-Z02"/>
          <w:sz w:val="31"/>
          <w:szCs w:val="31"/>
        </w:rPr>
        <w:t xml:space="preserve"> </w:t>
      </w:r>
      <w:r>
        <w:rPr>
          <w:rFonts w:ascii="FZFangSong-Z02" w:hAnsi="FZFangSong-Z02" w:eastAsia="FZFangSong-Z02" w:cs="FZFangSong-Z02"/>
          <w:spacing w:val="13"/>
          <w:sz w:val="31"/>
          <w:szCs w:val="31"/>
        </w:rPr>
        <w:t>某资产管理公司将风险测评问卷得分在60</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13"/>
          <w:sz w:val="31"/>
          <w:szCs w:val="31"/>
        </w:rPr>
        <w:t>分以上的投资者</w:t>
      </w:r>
      <w:r>
        <w:rPr>
          <w:rFonts w:ascii="FZFangSong-Z02" w:hAnsi="FZFangSong-Z02" w:eastAsia="FZFangSong-Z02" w:cs="FZFangSong-Z02"/>
          <w:spacing w:val="12"/>
          <w:sz w:val="31"/>
          <w:szCs w:val="31"/>
        </w:rPr>
        <w:t>均归</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入“积极型”，导致测评结果与唐某的实际风险承受</w:t>
      </w:r>
      <w:r>
        <w:rPr>
          <w:rFonts w:ascii="FZFangSong-Z02" w:hAnsi="FZFangSong-Z02" w:eastAsia="FZFangSong-Z02" w:cs="FZFangSong-Z02"/>
          <w:spacing w:val="7"/>
          <w:sz w:val="31"/>
          <w:szCs w:val="31"/>
        </w:rPr>
        <w:t>能力不符。</w:t>
      </w:r>
    </w:p>
    <w:p w14:paraId="48ABDEFF">
      <w:pPr>
        <w:pStyle w:val="2"/>
        <w:spacing w:line="237" w:lineRule="auto"/>
        <w:ind w:left="675"/>
        <w:outlineLvl w:val="1"/>
        <w:rPr>
          <w:sz w:val="31"/>
          <w:szCs w:val="31"/>
        </w:rPr>
      </w:pPr>
      <w:bookmarkStart w:id="24" w:name="bookmark10"/>
      <w:bookmarkEnd w:id="24"/>
      <w:r>
        <w:rPr>
          <w:spacing w:val="7"/>
          <w:sz w:val="31"/>
          <w:szCs w:val="31"/>
        </w:rPr>
        <w:t>四、告知说明义务履行相关问题</w:t>
      </w:r>
    </w:p>
    <w:p w14:paraId="3DCB15D1">
      <w:pPr>
        <w:spacing w:before="166" w:line="311" w:lineRule="auto"/>
        <w:ind w:left="15" w:right="100" w:firstLine="650"/>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告知说明义务是否属于金融机构适当性义务的一部分</w:t>
      </w:r>
      <w:r>
        <w:rPr>
          <w:rFonts w:ascii="FZFangSong-Z02" w:hAnsi="FZFangSong-Z02" w:eastAsia="FZFangSong-Z02" w:cs="FZFangSong-Z02"/>
          <w:spacing w:val="16"/>
          <w:sz w:val="31"/>
          <w:szCs w:val="31"/>
        </w:rPr>
        <w:t>存在</w:t>
      </w:r>
      <w:r>
        <w:rPr>
          <w:rFonts w:ascii="FZFangSong-Z02" w:hAnsi="FZFangSong-Z02" w:eastAsia="FZFangSong-Z02" w:cs="FZFangSong-Z02"/>
          <w:sz w:val="31"/>
          <w:szCs w:val="31"/>
        </w:rPr>
        <w:t xml:space="preserve"> </w:t>
      </w:r>
      <w:r>
        <w:rPr>
          <w:rFonts w:ascii="FZFangSong-Z02" w:hAnsi="FZFangSong-Z02" w:eastAsia="FZFangSong-Z02" w:cs="FZFangSong-Z02"/>
          <w:spacing w:val="12"/>
          <w:sz w:val="31"/>
          <w:szCs w:val="31"/>
        </w:rPr>
        <w:t>不同认识</w:t>
      </w:r>
      <w:r>
        <w:fldChar w:fldCharType="begin"/>
      </w:r>
      <w:r>
        <w:instrText xml:space="preserve"> HYPERLINK \l "bookmark37" </w:instrText>
      </w:r>
      <w:r>
        <w:fldChar w:fldCharType="separate"/>
      </w:r>
      <w:r>
        <w:rPr>
          <w:rFonts w:ascii="FZFangSong-Z02" w:hAnsi="FZFangSong-Z02" w:eastAsia="FZFangSong-Z02" w:cs="FZFangSong-Z02"/>
          <w:spacing w:val="12"/>
          <w:position w:val="16"/>
          <w:sz w:val="16"/>
          <w:szCs w:val="16"/>
        </w:rPr>
        <w:t>6</w:t>
      </w:r>
      <w:r>
        <w:rPr>
          <w:rFonts w:ascii="FZFangSong-Z02" w:hAnsi="FZFangSong-Z02" w:eastAsia="FZFangSong-Z02" w:cs="FZFangSong-Z02"/>
          <w:spacing w:val="12"/>
          <w:position w:val="16"/>
          <w:sz w:val="16"/>
          <w:szCs w:val="16"/>
        </w:rPr>
        <w:fldChar w:fldCharType="end"/>
      </w:r>
      <w:r>
        <w:rPr>
          <w:rFonts w:ascii="FZFangSong-Z02" w:hAnsi="FZFangSong-Z02" w:eastAsia="FZFangSong-Z02" w:cs="FZFangSong-Z02"/>
          <w:spacing w:val="-31"/>
          <w:position w:val="16"/>
          <w:sz w:val="16"/>
          <w:szCs w:val="16"/>
        </w:rPr>
        <w:t xml:space="preserve"> </w:t>
      </w:r>
      <w:r>
        <w:rPr>
          <w:rFonts w:ascii="FZFangSong-Z02" w:hAnsi="FZFangSong-Z02" w:eastAsia="FZFangSong-Z02" w:cs="FZFangSong-Z02"/>
          <w:spacing w:val="12"/>
          <w:sz w:val="31"/>
          <w:szCs w:val="31"/>
        </w:rPr>
        <w:t>。在金融机构推介、销售金融产品的过程中，充分履</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行揭示风险、确保知情同意等告知说明义务，不仅是金融机构的</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8"/>
          <w:sz w:val="31"/>
          <w:szCs w:val="31"/>
        </w:rPr>
        <w:t>法定义务，也是实现适当推荐的重要内容。</w:t>
      </w:r>
    </w:p>
    <w:p w14:paraId="3EE6448D">
      <w:pPr>
        <w:spacing w:before="92" w:line="238" w:lineRule="auto"/>
        <w:ind w:left="652"/>
        <w:rPr>
          <w:rFonts w:ascii="FZFangSong-Z02" w:hAnsi="FZFangSong-Z02" w:eastAsia="FZFangSong-Z02" w:cs="FZFangSong-Z02"/>
          <w:sz w:val="31"/>
          <w:szCs w:val="31"/>
        </w:rPr>
      </w:pPr>
      <w:r>
        <w:rPr>
          <w:rFonts w:ascii="FZFangSong-Z02" w:hAnsi="FZFangSong-Z02" w:eastAsia="FZFangSong-Z02" w:cs="FZFangSong-Z02"/>
          <w:b/>
          <w:bCs/>
          <w:spacing w:val="5"/>
          <w:sz w:val="31"/>
          <w:szCs w:val="31"/>
        </w:rPr>
        <w:t>1.履行告知说明义务不充分</w:t>
      </w:r>
    </w:p>
    <w:p w14:paraId="7A331BC3">
      <w:pPr>
        <w:spacing w:before="163" w:line="326" w:lineRule="auto"/>
        <w:ind w:left="15" w:right="17" w:firstLine="657"/>
        <w:jc w:val="both"/>
        <w:rPr>
          <w:rFonts w:ascii="FZFangSong-Z02" w:hAnsi="FZFangSong-Z02" w:eastAsia="FZFangSong-Z02" w:cs="FZFangSong-Z02"/>
          <w:sz w:val="31"/>
          <w:szCs w:val="31"/>
        </w:rPr>
      </w:pPr>
      <w:r>
        <w:rPr>
          <w:rFonts w:ascii="FZFangSong-Z02" w:hAnsi="FZFangSong-Z02" w:eastAsia="FZFangSong-Z02" w:cs="FZFangSong-Z02"/>
          <w:spacing w:val="7"/>
          <w:sz w:val="31"/>
          <w:szCs w:val="31"/>
        </w:rPr>
        <w:t xml:space="preserve">实践中，部分卖方机构在销售金融产品时仅提供通用条款、 </w:t>
      </w:r>
      <w:r>
        <w:rPr>
          <w:rFonts w:ascii="FZFangSong-Z02" w:hAnsi="FZFangSong-Z02" w:eastAsia="FZFangSong-Z02" w:cs="FZFangSong-Z02"/>
          <w:spacing w:val="5"/>
          <w:sz w:val="31"/>
          <w:szCs w:val="31"/>
        </w:rPr>
        <w:t>笼统提示，并未对产品的核心风险，如本金损失可能性、流动性</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风险、损失最大幅度等进行具体、有针对性的说明，仅要求投资</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者在《风险揭示书》《客户权益须知》等文件上签字确认。部分</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案件中甚至存在投资者支付投资款后，卖方机构才要求投资者补</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签相关风险告知文件的情形。当前，银行等金融机构广泛涉足证</w:t>
      </w:r>
      <w:r>
        <w:rPr>
          <w:rFonts w:ascii="FZFangSong-Z02" w:hAnsi="FZFangSong-Z02" w:eastAsia="FZFangSong-Z02" w:cs="FZFangSong-Z02"/>
          <w:spacing w:val="6"/>
          <w:sz w:val="31"/>
          <w:szCs w:val="31"/>
        </w:rPr>
        <w:t xml:space="preserve"> </w:t>
      </w:r>
      <w:bookmarkStart w:id="25" w:name="bookmark37"/>
      <w:bookmarkEnd w:id="25"/>
      <w:r>
        <w:rPr>
          <w:rFonts w:ascii="FZFangSong-Z02" w:hAnsi="FZFangSong-Z02" w:eastAsia="FZFangSong-Z02" w:cs="FZFangSong-Z02"/>
          <w:spacing w:val="5"/>
          <w:sz w:val="31"/>
          <w:szCs w:val="31"/>
        </w:rPr>
        <w:t>券、资产管理等业务，以银行代销金融理财产品为例，《银行业</w:t>
      </w:r>
    </w:p>
    <w:p w14:paraId="2A75E52F">
      <w:pPr>
        <w:spacing w:before="242" w:line="243" w:lineRule="auto"/>
        <w:ind w:right="123" w:firstLine="5"/>
        <w:jc w:val="both"/>
        <w:rPr>
          <w:rFonts w:ascii="FZShuSong-Z01" w:hAnsi="FZShuSong-Z01" w:eastAsia="FZShuSong-Z01" w:cs="FZShuSong-Z01"/>
          <w:sz w:val="18"/>
          <w:szCs w:val="18"/>
        </w:rPr>
      </w:pPr>
      <w:r>
        <w:rPr>
          <w:rFonts w:ascii="DejaVu Sans" w:hAnsi="DejaVu Sans" w:eastAsia="DejaVu Sans" w:cs="DejaVu Sans"/>
          <w:position w:val="5"/>
          <w:sz w:val="12"/>
          <w:szCs w:val="12"/>
        </w:rPr>
        <w:t xml:space="preserve">6  </w:t>
      </w:r>
      <w:r>
        <w:rPr>
          <w:rFonts w:ascii="FZShuSong-Z01" w:hAnsi="FZShuSong-Z01" w:eastAsia="FZShuSong-Z01" w:cs="FZShuSong-Z01"/>
          <w:sz w:val="18"/>
          <w:szCs w:val="18"/>
        </w:rPr>
        <w:t>一种观点认为，告知说明义务与适当性义务在法律上相互独立</w:t>
      </w:r>
      <w:r>
        <w:rPr>
          <w:rFonts w:ascii="FZShuSong-Z01" w:hAnsi="FZShuSong-Z01" w:eastAsia="FZShuSong-Z01" w:cs="FZShuSong-Z01"/>
          <w:spacing w:val="-23"/>
          <w:sz w:val="18"/>
          <w:szCs w:val="18"/>
        </w:rPr>
        <w:t xml:space="preserve"> </w:t>
      </w:r>
      <w:r>
        <w:rPr>
          <w:rFonts w:ascii="FZShuSong-Z01" w:hAnsi="FZShuSong-Z01" w:eastAsia="FZShuSong-Z01" w:cs="FZShuSong-Z01"/>
          <w:sz w:val="18"/>
          <w:szCs w:val="18"/>
        </w:rPr>
        <w:t>。另一种观点则</w:t>
      </w:r>
      <w:r>
        <w:rPr>
          <w:rFonts w:ascii="FZShuSong-Z01" w:hAnsi="FZShuSong-Z01" w:eastAsia="FZShuSong-Z01" w:cs="FZShuSong-Z01"/>
          <w:spacing w:val="-1"/>
          <w:sz w:val="18"/>
          <w:szCs w:val="18"/>
        </w:rPr>
        <w:t>认为，告知说明义务属于适当性</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义务的组成部分</w:t>
      </w:r>
      <w:r>
        <w:rPr>
          <w:rFonts w:ascii="FZShuSong-Z01" w:hAnsi="FZShuSong-Z01" w:eastAsia="FZShuSong-Z01" w:cs="FZShuSong-Z01"/>
          <w:spacing w:val="-24"/>
          <w:sz w:val="18"/>
          <w:szCs w:val="18"/>
        </w:rPr>
        <w:t xml:space="preserve"> </w:t>
      </w:r>
      <w:r>
        <w:rPr>
          <w:rFonts w:ascii="FZShuSong-Z01" w:hAnsi="FZShuSong-Z01" w:eastAsia="FZShuSong-Z01" w:cs="FZShuSong-Z01"/>
          <w:spacing w:val="-1"/>
          <w:sz w:val="18"/>
          <w:szCs w:val="18"/>
        </w:rPr>
        <w:t>。我们认为，告知说明义务并非金融产品销售场景所独有</w:t>
      </w:r>
      <w:r>
        <w:rPr>
          <w:rFonts w:ascii="FZShuSong-Z01" w:hAnsi="FZShuSong-Z01" w:eastAsia="FZShuSong-Z01" w:cs="FZShuSong-Z01"/>
          <w:spacing w:val="-13"/>
          <w:sz w:val="18"/>
          <w:szCs w:val="18"/>
        </w:rPr>
        <w:t xml:space="preserve"> </w:t>
      </w:r>
      <w:r>
        <w:rPr>
          <w:rFonts w:ascii="FZShuSong-Z01" w:hAnsi="FZShuSong-Z01" w:eastAsia="FZShuSong-Z01" w:cs="FZShuSong-Z01"/>
          <w:spacing w:val="-1"/>
          <w:sz w:val="18"/>
          <w:szCs w:val="18"/>
        </w:rPr>
        <w:t>，而是贯穿各类金融</w:t>
      </w:r>
      <w:r>
        <w:rPr>
          <w:rFonts w:ascii="FZShuSong-Z01" w:hAnsi="FZShuSong-Z01" w:eastAsia="FZShuSong-Z01" w:cs="FZShuSong-Z01"/>
          <w:spacing w:val="-2"/>
          <w:sz w:val="18"/>
          <w:szCs w:val="18"/>
        </w:rPr>
        <w:t>交易普适性的法定</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义务，该制度的设立初衷</w:t>
      </w:r>
      <w:r>
        <w:rPr>
          <w:rFonts w:ascii="FZShuSong-Z01" w:hAnsi="FZShuSong-Z01" w:eastAsia="FZShuSong-Z01" w:cs="FZShuSong-Z01"/>
          <w:spacing w:val="-13"/>
          <w:sz w:val="18"/>
          <w:szCs w:val="18"/>
        </w:rPr>
        <w:t xml:space="preserve"> </w:t>
      </w:r>
      <w:r>
        <w:rPr>
          <w:rFonts w:ascii="FZShuSong-Z01" w:hAnsi="FZShuSong-Z01" w:eastAsia="FZShuSong-Z01" w:cs="FZShuSong-Z01"/>
          <w:spacing w:val="-1"/>
          <w:sz w:val="18"/>
          <w:szCs w:val="18"/>
        </w:rPr>
        <w:t>，在于矫正交易双方信</w:t>
      </w:r>
      <w:r>
        <w:rPr>
          <w:rFonts w:ascii="FZShuSong-Z01" w:hAnsi="FZShuSong-Z01" w:eastAsia="FZShuSong-Z01" w:cs="FZShuSong-Z01"/>
          <w:spacing w:val="-2"/>
          <w:sz w:val="18"/>
          <w:szCs w:val="18"/>
        </w:rPr>
        <w:t>息不对称</w:t>
      </w:r>
      <w:r>
        <w:rPr>
          <w:rFonts w:ascii="FZShuSong-Z01" w:hAnsi="FZShuSong-Z01" w:eastAsia="FZShuSong-Z01" w:cs="FZShuSong-Z01"/>
          <w:spacing w:val="-25"/>
          <w:sz w:val="18"/>
          <w:szCs w:val="18"/>
        </w:rPr>
        <w:t xml:space="preserve"> </w:t>
      </w:r>
      <w:r>
        <w:rPr>
          <w:rFonts w:ascii="FZShuSong-Z01" w:hAnsi="FZShuSong-Z01" w:eastAsia="FZShuSong-Z01" w:cs="FZShuSong-Z01"/>
          <w:spacing w:val="-2"/>
          <w:sz w:val="18"/>
          <w:szCs w:val="18"/>
        </w:rPr>
        <w:t>、缔约地位实质不平等情形下的问题</w:t>
      </w:r>
      <w:r>
        <w:rPr>
          <w:rFonts w:ascii="FZShuSong-Z01" w:hAnsi="FZShuSong-Z01" w:eastAsia="FZShuSong-Z01" w:cs="FZShuSong-Z01"/>
          <w:spacing w:val="-24"/>
          <w:sz w:val="18"/>
          <w:szCs w:val="18"/>
        </w:rPr>
        <w:t xml:space="preserve"> </w:t>
      </w:r>
      <w:r>
        <w:rPr>
          <w:rFonts w:ascii="FZShuSong-Z01" w:hAnsi="FZShuSong-Z01" w:eastAsia="FZShuSong-Z01" w:cs="FZShuSong-Z01"/>
          <w:spacing w:val="-2"/>
          <w:sz w:val="18"/>
          <w:szCs w:val="18"/>
        </w:rPr>
        <w:t>。适当性义务与告</w:t>
      </w:r>
      <w:r>
        <w:rPr>
          <w:rFonts w:ascii="FZShuSong-Z01" w:hAnsi="FZShuSong-Z01" w:eastAsia="FZShuSong-Z01" w:cs="FZShuSong-Z01"/>
          <w:sz w:val="18"/>
          <w:szCs w:val="18"/>
        </w:rPr>
        <w:t xml:space="preserve"> 知说明义务并不必然绑定，告知说明也并非适当匹配的绝对前置要件，但考虑到大量案件中，告知说明</w:t>
      </w:r>
      <w:r>
        <w:rPr>
          <w:rFonts w:ascii="FZShuSong-Z01" w:hAnsi="FZShuSong-Z01" w:eastAsia="FZShuSong-Z01" w:cs="FZShuSong-Z01"/>
          <w:spacing w:val="-1"/>
          <w:sz w:val="18"/>
          <w:szCs w:val="18"/>
        </w:rPr>
        <w:t>对于判断</w:t>
      </w:r>
      <w:r>
        <w:rPr>
          <w:rFonts w:ascii="FZShuSong-Z01" w:hAnsi="FZShuSong-Z01" w:eastAsia="FZShuSong-Z01" w:cs="FZShuSong-Z01"/>
          <w:sz w:val="18"/>
          <w:szCs w:val="18"/>
        </w:rPr>
        <w:t xml:space="preserve"> </w:t>
      </w:r>
      <w:r>
        <w:rPr>
          <w:rFonts w:ascii="FZShuSong-Z01" w:hAnsi="FZShuSong-Z01" w:eastAsia="FZShuSong-Z01" w:cs="FZShuSong-Z01"/>
          <w:spacing w:val="-1"/>
          <w:sz w:val="18"/>
          <w:szCs w:val="18"/>
        </w:rPr>
        <w:t>适当性义务的履行至关重要，故在此一并分析。</w:t>
      </w:r>
    </w:p>
    <w:p w14:paraId="6B6B128A">
      <w:pPr>
        <w:spacing w:line="243" w:lineRule="auto"/>
        <w:rPr>
          <w:rFonts w:ascii="FZShuSong-Z01" w:hAnsi="FZShuSong-Z01" w:eastAsia="FZShuSong-Z01" w:cs="FZShuSong-Z01"/>
          <w:sz w:val="18"/>
          <w:szCs w:val="18"/>
        </w:rPr>
        <w:sectPr>
          <w:footerReference r:id="rId22" w:type="default"/>
          <w:pgSz w:w="11905" w:h="16839"/>
          <w:pgMar w:top="400" w:right="1375" w:bottom="1170" w:left="1589" w:header="0" w:footer="993" w:gutter="0"/>
          <w:cols w:space="720" w:num="1"/>
        </w:sectPr>
      </w:pPr>
    </w:p>
    <w:p w14:paraId="792C330C">
      <w:pPr>
        <w:spacing w:line="266" w:lineRule="auto"/>
        <w:rPr>
          <w:rFonts w:ascii="Noto Sans CJK SC Regular"/>
          <w:sz w:val="21"/>
        </w:rPr>
      </w:pPr>
    </w:p>
    <w:p w14:paraId="4B2C3281">
      <w:pPr>
        <w:spacing w:line="267" w:lineRule="auto"/>
        <w:rPr>
          <w:rFonts w:ascii="Noto Sans CJK SC Regular"/>
          <w:sz w:val="21"/>
        </w:rPr>
      </w:pPr>
    </w:p>
    <w:p w14:paraId="4127960C">
      <w:pPr>
        <w:spacing w:line="267" w:lineRule="auto"/>
        <w:rPr>
          <w:rFonts w:ascii="Noto Sans CJK SC Regular"/>
          <w:sz w:val="21"/>
        </w:rPr>
      </w:pPr>
    </w:p>
    <w:p w14:paraId="1AC165A7">
      <w:pPr>
        <w:spacing w:line="267" w:lineRule="auto"/>
        <w:rPr>
          <w:rFonts w:ascii="Noto Sans CJK SC Regular"/>
          <w:sz w:val="21"/>
        </w:rPr>
      </w:pPr>
    </w:p>
    <w:p w14:paraId="79FA3085">
      <w:pPr>
        <w:tabs>
          <w:tab w:val="left" w:pos="9154"/>
        </w:tabs>
        <w:spacing w:before="112" w:line="324" w:lineRule="auto"/>
        <w:ind w:left="9" w:firstLine="7"/>
        <w:jc w:val="both"/>
        <w:rPr>
          <w:rFonts w:ascii="FZFangSong-Z02" w:hAnsi="FZFangSong-Z02" w:eastAsia="FZFangSong-Z02" w:cs="FZFangSong-Z02"/>
          <w:sz w:val="31"/>
          <w:szCs w:val="31"/>
        </w:rPr>
      </w:pPr>
      <w:bookmarkStart w:id="26" w:name="bookmark38"/>
      <w:bookmarkEnd w:id="26"/>
      <w:r>
        <w:rPr>
          <w:rFonts w:ascii="FZFangSong-Z02" w:hAnsi="FZFangSong-Z02" w:eastAsia="FZFangSong-Z02" w:cs="FZFangSong-Z02"/>
          <w:spacing w:val="5"/>
          <w:sz w:val="31"/>
          <w:szCs w:val="31"/>
        </w:rPr>
        <w:t>金融机构销售专区录音录像管理暂行规定》中明确，银行业金融</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机构在营业场所销售自有理财产品及代销产品，应在销售专区内</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进行，对每笔产品销售过程同步录音录像。该规定将“消费者通</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过自助终端等电子设备进行自主购买”的情形排除在强制“双录”</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之外，投资者通过智能柜员机等自助终端或网上银行、手机银行</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等线上渠道购买金融产品且金融机构未进行“双录”时，金融机</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构常以监管无强制要求作为抗辩。甚至部分业务员存在将线下销</w:t>
      </w:r>
      <w:r>
        <w:rPr>
          <w:rFonts w:ascii="FZFangSong-Z02" w:hAnsi="FZFangSong-Z02" w:eastAsia="FZFangSong-Z02" w:cs="FZFangSong-Z02"/>
          <w:sz w:val="31"/>
          <w:szCs w:val="31"/>
        </w:rPr>
        <w:tab/>
      </w:r>
      <w:r>
        <w:rPr>
          <w:rFonts w:ascii="FZFangSong-Z02" w:hAnsi="FZFangSong-Z02" w:eastAsia="FZFangSong-Z02" w:cs="FZFangSong-Z02"/>
          <w:sz w:val="31"/>
          <w:szCs w:val="31"/>
        </w:rPr>
        <w:t xml:space="preserve"> </w:t>
      </w:r>
      <w:r>
        <w:rPr>
          <w:rFonts w:ascii="FZFangSong-Z02" w:hAnsi="FZFangSong-Z02" w:eastAsia="FZFangSong-Z02" w:cs="FZFangSong-Z02"/>
          <w:spacing w:val="9"/>
          <w:sz w:val="31"/>
          <w:szCs w:val="31"/>
        </w:rPr>
        <w:t>售转为线上操作，从而规避“双录”监管的不当行为。</w:t>
      </w:r>
    </w:p>
    <w:p w14:paraId="4D38D74A">
      <w:pPr>
        <w:spacing w:before="1" w:line="234" w:lineRule="auto"/>
        <w:ind w:left="648"/>
        <w:rPr>
          <w:rFonts w:ascii="FZFangSong-Z02" w:hAnsi="FZFangSong-Z02" w:eastAsia="FZFangSong-Z02" w:cs="FZFangSong-Z02"/>
          <w:sz w:val="31"/>
          <w:szCs w:val="31"/>
        </w:rPr>
      </w:pPr>
      <w:r>
        <w:rPr>
          <w:rFonts w:ascii="FZFangSong-Z02" w:hAnsi="FZFangSong-Z02" w:eastAsia="FZFangSong-Z02" w:cs="FZFangSong-Z02"/>
          <w:b/>
          <w:bCs/>
          <w:spacing w:val="6"/>
          <w:sz w:val="31"/>
          <w:szCs w:val="31"/>
        </w:rPr>
        <w:t>2.推介销售产品时忽视投资者的差异性</w:t>
      </w:r>
    </w:p>
    <w:p w14:paraId="1D402B88">
      <w:pPr>
        <w:spacing w:before="168" w:line="324" w:lineRule="auto"/>
        <w:ind w:left="40" w:right="313" w:firstLine="618"/>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对于认知和理解能力不足的投资者，部分销售机构、销售人</w:t>
      </w:r>
      <w:r>
        <w:rPr>
          <w:rFonts w:ascii="FZFangSong-Z02" w:hAnsi="FZFangSong-Z02" w:eastAsia="FZFangSong-Z02" w:cs="FZFangSong-Z02"/>
          <w:spacing w:val="18"/>
          <w:sz w:val="31"/>
          <w:szCs w:val="31"/>
        </w:rPr>
        <w:t xml:space="preserve"> </w:t>
      </w:r>
      <w:r>
        <w:rPr>
          <w:rFonts w:ascii="FZFangSong-Z02" w:hAnsi="FZFangSong-Z02" w:eastAsia="FZFangSong-Z02" w:cs="FZFangSong-Z02"/>
          <w:spacing w:val="4"/>
          <w:sz w:val="31"/>
          <w:szCs w:val="31"/>
        </w:rPr>
        <w:t>员没有做到强化告知说明义务，忽视投资人的认知理解能力的不</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4"/>
          <w:sz w:val="31"/>
          <w:szCs w:val="31"/>
        </w:rPr>
        <w:t>同，均以包含大量专业术语的制式文件、通用表述等进行告知说</w:t>
      </w:r>
      <w:r>
        <w:rPr>
          <w:rFonts w:ascii="FZFangSong-Z02" w:hAnsi="FZFangSong-Z02" w:eastAsia="FZFangSong-Z02" w:cs="FZFangSong-Z02"/>
          <w:spacing w:val="8"/>
          <w:sz w:val="31"/>
          <w:szCs w:val="31"/>
        </w:rPr>
        <w:t xml:space="preserve"> 明，并未考虑到投资者的差异性，实质上未完</w:t>
      </w:r>
      <w:r>
        <w:rPr>
          <w:rFonts w:ascii="FZFangSong-Z02" w:hAnsi="FZFangSong-Z02" w:eastAsia="FZFangSong-Z02" w:cs="FZFangSong-Z02"/>
          <w:spacing w:val="7"/>
          <w:sz w:val="31"/>
          <w:szCs w:val="31"/>
        </w:rPr>
        <w:t>成告知说明。</w:t>
      </w:r>
    </w:p>
    <w:p w14:paraId="38DBE97C">
      <w:pPr>
        <w:spacing w:before="1" w:line="234" w:lineRule="auto"/>
        <w:ind w:left="644"/>
        <w:rPr>
          <w:rFonts w:ascii="FZFangSong-Z02" w:hAnsi="FZFangSong-Z02" w:eastAsia="FZFangSong-Z02" w:cs="FZFangSong-Z02"/>
          <w:sz w:val="31"/>
          <w:szCs w:val="31"/>
        </w:rPr>
      </w:pPr>
      <w:r>
        <w:rPr>
          <w:rFonts w:ascii="FZFangSong-Z02" w:hAnsi="FZFangSong-Z02" w:eastAsia="FZFangSong-Z02" w:cs="FZFangSong-Z02"/>
          <w:b/>
          <w:bCs/>
          <w:spacing w:val="6"/>
          <w:sz w:val="31"/>
          <w:szCs w:val="31"/>
        </w:rPr>
        <w:t>3.推介销售产品过程中存在误导性陈述</w:t>
      </w:r>
    </w:p>
    <w:p w14:paraId="7D448381">
      <w:pPr>
        <w:spacing w:before="165" w:line="327" w:lineRule="auto"/>
        <w:ind w:right="45" w:firstLine="669"/>
        <w:jc w:val="both"/>
        <w:rPr>
          <w:rFonts w:ascii="FZFangSong-Z02" w:hAnsi="FZFangSong-Z02" w:eastAsia="FZFangSong-Z02" w:cs="FZFangSong-Z02"/>
          <w:sz w:val="31"/>
          <w:szCs w:val="31"/>
        </w:rPr>
      </w:pPr>
      <w:r>
        <w:rPr>
          <w:rFonts w:ascii="FZFangSong-Z02" w:hAnsi="FZFangSong-Z02" w:eastAsia="FZFangSong-Z02" w:cs="FZFangSong-Z02"/>
          <w:spacing w:val="12"/>
          <w:sz w:val="31"/>
          <w:szCs w:val="31"/>
        </w:rPr>
        <w:t>实践中，在推介销售过程中存在“保本保息”“</w:t>
      </w:r>
      <w:r>
        <w:rPr>
          <w:rFonts w:ascii="FZFangSong-Z02" w:hAnsi="FZFangSong-Z02" w:eastAsia="FZFangSong-Z02" w:cs="FZFangSong-Z02"/>
          <w:spacing w:val="-73"/>
          <w:sz w:val="31"/>
          <w:szCs w:val="31"/>
        </w:rPr>
        <w:t xml:space="preserve"> </w:t>
      </w:r>
      <w:r>
        <w:rPr>
          <w:rFonts w:ascii="FZFangSong-Z02" w:hAnsi="FZFangSong-Z02" w:eastAsia="FZFangSong-Z02" w:cs="FZFangSong-Z02"/>
          <w:spacing w:val="12"/>
          <w:sz w:val="31"/>
          <w:szCs w:val="31"/>
        </w:rPr>
        <w:t>固定收益”</w:t>
      </w:r>
      <w:r>
        <w:rPr>
          <w:rFonts w:ascii="FZFangSong-Z02" w:hAnsi="FZFangSong-Z02" w:eastAsia="FZFangSong-Z02" w:cs="FZFangSong-Z02"/>
          <w:sz w:val="31"/>
          <w:szCs w:val="31"/>
        </w:rPr>
        <w:t xml:space="preserve"> “预期回报</w:t>
      </w:r>
      <w:r>
        <w:rPr>
          <w:rFonts w:ascii="FZFangSong-Z02" w:hAnsi="FZFangSong-Z02" w:eastAsia="FZFangSong-Z02" w:cs="FZFangSong-Z02"/>
          <w:spacing w:val="-50"/>
          <w:sz w:val="31"/>
          <w:szCs w:val="31"/>
        </w:rPr>
        <w:t xml:space="preserve"> </w:t>
      </w:r>
      <w:r>
        <w:rPr>
          <w:rFonts w:ascii="FZFangSong-Z02" w:hAnsi="FZFangSong-Z02" w:eastAsia="FZFangSong-Z02" w:cs="FZFangSong-Z02"/>
          <w:sz w:val="31"/>
          <w:szCs w:val="31"/>
        </w:rPr>
        <w:t>X</w:t>
      </w:r>
      <w:r>
        <w:rPr>
          <w:rFonts w:ascii="FZFangSong-Z02" w:hAnsi="FZFangSong-Z02" w:eastAsia="FZFangSong-Z02" w:cs="FZFangSong-Z02"/>
          <w:spacing w:val="-46"/>
          <w:sz w:val="31"/>
          <w:szCs w:val="31"/>
        </w:rPr>
        <w:t xml:space="preserve"> </w:t>
      </w:r>
      <w:r>
        <w:rPr>
          <w:rFonts w:ascii="FZFangSong-Z02" w:hAnsi="FZFangSong-Z02" w:eastAsia="FZFangSong-Z02" w:cs="FZFangSong-Z02"/>
          <w:sz w:val="31"/>
          <w:szCs w:val="31"/>
        </w:rPr>
        <w:t>倍”等承诺或暗示，不向投资者充分提示对应风险</w:t>
      </w:r>
      <w:r>
        <w:rPr>
          <w:rFonts w:ascii="FZFangSong-Z02" w:hAnsi="FZFangSong-Z02" w:eastAsia="FZFangSong-Z02" w:cs="FZFangSong-Z02"/>
          <w:spacing w:val="-83"/>
          <w:sz w:val="31"/>
          <w:szCs w:val="31"/>
        </w:rPr>
        <w:t xml:space="preserve"> </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或故意模糊、避重就轻，对投资者进行误导。例如，朝阳法院审</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理的许某诉某基金公司等合同纠纷案件，某基金公司在文件中多</w:t>
      </w:r>
      <w:r>
        <w:rPr>
          <w:rFonts w:ascii="FZFangSong-Z02" w:hAnsi="FZFangSong-Z02" w:eastAsia="FZFangSong-Z02" w:cs="FZFangSong-Z02"/>
          <w:spacing w:val="6"/>
          <w:sz w:val="31"/>
          <w:szCs w:val="31"/>
        </w:rPr>
        <w:t xml:space="preserve">   次使用“本产品到期还本付息”“期间所产生</w:t>
      </w:r>
      <w:r>
        <w:rPr>
          <w:rFonts w:ascii="FZFangSong-Z02" w:hAnsi="FZFangSong-Z02" w:eastAsia="FZFangSong-Z02" w:cs="FZFangSong-Z02"/>
          <w:spacing w:val="5"/>
          <w:sz w:val="31"/>
          <w:szCs w:val="31"/>
        </w:rPr>
        <w:t>的利息”“付息通</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知”等相关词语表述。</w:t>
      </w:r>
    </w:p>
    <w:p w14:paraId="6EA87F19">
      <w:pPr>
        <w:spacing w:line="327" w:lineRule="auto"/>
        <w:rPr>
          <w:rFonts w:ascii="FZFangSong-Z02" w:hAnsi="FZFangSong-Z02" w:eastAsia="FZFangSong-Z02" w:cs="FZFangSong-Z02"/>
          <w:sz w:val="31"/>
          <w:szCs w:val="31"/>
        </w:rPr>
        <w:sectPr>
          <w:footerReference r:id="rId23" w:type="default"/>
          <w:pgSz w:w="11905" w:h="16839"/>
          <w:pgMar w:top="400" w:right="1160" w:bottom="1168" w:left="1590" w:header="0" w:footer="992" w:gutter="0"/>
          <w:cols w:space="720" w:num="1"/>
        </w:sectPr>
      </w:pPr>
    </w:p>
    <w:p w14:paraId="55C7D9AE">
      <w:pPr>
        <w:spacing w:line="264" w:lineRule="auto"/>
        <w:rPr>
          <w:rFonts w:ascii="Noto Sans CJK SC Regular"/>
          <w:sz w:val="21"/>
        </w:rPr>
      </w:pPr>
    </w:p>
    <w:p w14:paraId="1CB0FE68">
      <w:pPr>
        <w:spacing w:line="264" w:lineRule="auto"/>
        <w:rPr>
          <w:rFonts w:ascii="Noto Sans CJK SC Regular"/>
          <w:sz w:val="21"/>
        </w:rPr>
      </w:pPr>
    </w:p>
    <w:p w14:paraId="398001E0">
      <w:pPr>
        <w:spacing w:line="264" w:lineRule="auto"/>
        <w:rPr>
          <w:rFonts w:ascii="Noto Sans CJK SC Regular"/>
          <w:sz w:val="21"/>
        </w:rPr>
      </w:pPr>
    </w:p>
    <w:p w14:paraId="435D50A7">
      <w:pPr>
        <w:spacing w:line="265" w:lineRule="auto"/>
        <w:rPr>
          <w:rFonts w:ascii="Noto Sans CJK SC Regular"/>
          <w:sz w:val="21"/>
        </w:rPr>
      </w:pPr>
    </w:p>
    <w:p w14:paraId="198AEF3B">
      <w:pPr>
        <w:pStyle w:val="2"/>
        <w:spacing w:before="113" w:line="238" w:lineRule="auto"/>
        <w:ind w:left="642"/>
        <w:outlineLvl w:val="1"/>
        <w:rPr>
          <w:sz w:val="31"/>
          <w:szCs w:val="31"/>
        </w:rPr>
      </w:pPr>
      <w:bookmarkStart w:id="27" w:name="bookmark11"/>
      <w:bookmarkEnd w:id="27"/>
      <w:r>
        <w:rPr>
          <w:spacing w:val="7"/>
          <w:sz w:val="31"/>
          <w:szCs w:val="31"/>
        </w:rPr>
        <w:t>五、</w:t>
      </w:r>
      <w:r>
        <w:rPr>
          <w:spacing w:val="-59"/>
          <w:sz w:val="31"/>
          <w:szCs w:val="31"/>
        </w:rPr>
        <w:t xml:space="preserve"> </w:t>
      </w:r>
      <w:r>
        <w:rPr>
          <w:spacing w:val="7"/>
          <w:sz w:val="31"/>
          <w:szCs w:val="31"/>
        </w:rPr>
        <w:t>损失确定及责任承担相关问题</w:t>
      </w:r>
    </w:p>
    <w:p w14:paraId="228F8E87">
      <w:pPr>
        <w:spacing w:before="167" w:line="324" w:lineRule="auto"/>
        <w:ind w:left="1" w:right="2" w:firstLine="642"/>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在认定涉金融机构适当性义务纠纷案件的损失</w:t>
      </w:r>
      <w:r>
        <w:rPr>
          <w:rFonts w:ascii="FZFangSong-Z02" w:hAnsi="FZFangSong-Z02" w:eastAsia="FZFangSong-Z02" w:cs="FZFangSong-Z02"/>
          <w:spacing w:val="4"/>
          <w:sz w:val="31"/>
          <w:szCs w:val="31"/>
        </w:rPr>
        <w:t>赔偿方面，争</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议问题包括清算与损失认定的关系，责任认定中免责、减责事由</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4"/>
          <w:sz w:val="31"/>
          <w:szCs w:val="31"/>
        </w:rPr>
        <w:t>的确定等。</w:t>
      </w:r>
    </w:p>
    <w:p w14:paraId="59E1E3BF">
      <w:pPr>
        <w:spacing w:before="1" w:line="232" w:lineRule="auto"/>
        <w:ind w:left="640"/>
        <w:rPr>
          <w:rFonts w:ascii="FZFangSong-Z02" w:hAnsi="FZFangSong-Z02" w:eastAsia="FZFangSong-Z02" w:cs="FZFangSong-Z02"/>
          <w:sz w:val="31"/>
          <w:szCs w:val="31"/>
        </w:rPr>
      </w:pPr>
      <w:r>
        <w:rPr>
          <w:rFonts w:ascii="FZFangSong-Z02" w:hAnsi="FZFangSong-Z02" w:eastAsia="FZFangSong-Z02" w:cs="FZFangSong-Z02"/>
          <w:b/>
          <w:bCs/>
          <w:spacing w:val="6"/>
          <w:sz w:val="31"/>
          <w:szCs w:val="31"/>
        </w:rPr>
        <w:t>1.金融投资者损失是否依赖于清算存在争议</w:t>
      </w:r>
    </w:p>
    <w:p w14:paraId="04463574">
      <w:pPr>
        <w:spacing w:before="175" w:line="324" w:lineRule="auto"/>
        <w:ind w:left="2" w:firstLine="639"/>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部分金融产品中，如私募基金、信托产品，只有</w:t>
      </w:r>
      <w:r>
        <w:rPr>
          <w:rFonts w:ascii="FZFangSong-Z02" w:hAnsi="FZFangSong-Z02" w:eastAsia="FZFangSong-Z02" w:cs="FZFangSong-Z02"/>
          <w:spacing w:val="4"/>
          <w:sz w:val="31"/>
          <w:szCs w:val="31"/>
        </w:rPr>
        <w:t>经过清算程</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序，在支付清算费用、缴纳所欠税款、清偿基金债务后方可向投 </w:t>
      </w:r>
      <w:r>
        <w:rPr>
          <w:rFonts w:ascii="FZFangSong-Z02" w:hAnsi="FZFangSong-Z02" w:eastAsia="FZFangSong-Z02" w:cs="FZFangSong-Z02"/>
          <w:spacing w:val="3"/>
          <w:sz w:val="31"/>
          <w:szCs w:val="31"/>
        </w:rPr>
        <w:t>资者进行分配</w:t>
      </w:r>
      <w:r>
        <w:rPr>
          <w:rFonts w:ascii="FZFangSong-Z02" w:hAnsi="FZFangSong-Z02" w:eastAsia="FZFangSong-Z02" w:cs="FZFangSong-Z02"/>
          <w:spacing w:val="-76"/>
          <w:sz w:val="31"/>
          <w:szCs w:val="31"/>
        </w:rPr>
        <w:t xml:space="preserve"> </w:t>
      </w:r>
      <w:r>
        <w:rPr>
          <w:rFonts w:ascii="FZFangSong-Z02" w:hAnsi="FZFangSong-Z02" w:eastAsia="FZFangSong-Z02" w:cs="FZFangSong-Z02"/>
          <w:spacing w:val="3"/>
          <w:sz w:val="31"/>
          <w:szCs w:val="31"/>
        </w:rPr>
        <w:t>，因此清算为分配财产的前提条件，也是判断投资</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者是否存在损失的前提。在未清算完毕的情况下，投资者的损失</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 xml:space="preserve">如何认定，损失是否依赖于清算，能否在未清算完毕的情况下先 行判决，以及如何处理判决赔偿与后续清算之间的关系，是案件 审理中的争议焦点之一。如朝阳法院审理的杨某诉某基金公司合 同纠纷案件，部分私募合伙型基金投资人在未退出合伙关系，合 </w:t>
      </w:r>
      <w:r>
        <w:rPr>
          <w:rFonts w:ascii="FZFangSong-Z02" w:hAnsi="FZFangSong-Z02" w:eastAsia="FZFangSong-Z02" w:cs="FZFangSong-Z02"/>
          <w:spacing w:val="7"/>
          <w:sz w:val="31"/>
          <w:szCs w:val="31"/>
        </w:rPr>
        <w:t>伙未清算的情况下主张损失。</w:t>
      </w:r>
    </w:p>
    <w:p w14:paraId="37E15246">
      <w:pPr>
        <w:spacing w:before="1" w:line="232" w:lineRule="auto"/>
        <w:ind w:left="638"/>
        <w:rPr>
          <w:rFonts w:ascii="FZFangSong-Z02" w:hAnsi="FZFangSong-Z02" w:eastAsia="FZFangSong-Z02" w:cs="FZFangSong-Z02"/>
          <w:sz w:val="31"/>
          <w:szCs w:val="31"/>
        </w:rPr>
      </w:pPr>
      <w:r>
        <w:rPr>
          <w:rFonts w:ascii="FZFangSong-Z02" w:hAnsi="FZFangSong-Z02" w:eastAsia="FZFangSong-Z02" w:cs="FZFangSong-Z02"/>
          <w:b/>
          <w:bCs/>
          <w:spacing w:val="6"/>
          <w:sz w:val="31"/>
          <w:szCs w:val="31"/>
        </w:rPr>
        <w:t>2.金融机构免责、减责事由的认定存在争议</w:t>
      </w:r>
    </w:p>
    <w:p w14:paraId="3AA01B5C">
      <w:pPr>
        <w:spacing w:before="166" w:line="326" w:lineRule="auto"/>
        <w:ind w:right="2" w:firstLine="643"/>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在涉金融机构适当性义务纠纷案件的损失赔偿</w:t>
      </w:r>
      <w:r>
        <w:rPr>
          <w:rFonts w:ascii="FZFangSong-Z02" w:hAnsi="FZFangSong-Z02" w:eastAsia="FZFangSong-Z02" w:cs="FZFangSong-Z02"/>
          <w:spacing w:val="4"/>
          <w:sz w:val="31"/>
          <w:szCs w:val="31"/>
        </w:rPr>
        <w:t>认定中，投资</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者的既往投资经验，是否具备专业投资者资质，金融机构过错程</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3"/>
          <w:sz w:val="31"/>
          <w:szCs w:val="31"/>
        </w:rPr>
        <w:t>度</w:t>
      </w:r>
      <w:r>
        <w:rPr>
          <w:rFonts w:ascii="FZFangSong-Z02" w:hAnsi="FZFangSong-Z02" w:eastAsia="FZFangSong-Z02" w:cs="FZFangSong-Z02"/>
          <w:spacing w:val="-76"/>
          <w:sz w:val="31"/>
          <w:szCs w:val="31"/>
        </w:rPr>
        <w:t xml:space="preserve"> </w:t>
      </w:r>
      <w:r>
        <w:rPr>
          <w:rFonts w:ascii="FZFangSong-Z02" w:hAnsi="FZFangSong-Z02" w:eastAsia="FZFangSong-Z02" w:cs="FZFangSong-Z02"/>
          <w:spacing w:val="3"/>
          <w:sz w:val="31"/>
          <w:szCs w:val="31"/>
        </w:rPr>
        <w:t>，当事人的举证情况，损失与金融机构过错之间的因果关系等</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要件事实，直接影响金融机构免除责任或减轻的比例，上述要件</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的认定、选取、组合与综合裁量，将导致不同投资者就同一产品</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9"/>
          <w:sz w:val="31"/>
          <w:szCs w:val="31"/>
        </w:rPr>
        <w:t>或同一投资者就不同产品的裁量结果出现差异，引发争</w:t>
      </w:r>
      <w:r>
        <w:rPr>
          <w:rFonts w:ascii="FZFangSong-Z02" w:hAnsi="FZFangSong-Z02" w:eastAsia="FZFangSong-Z02" w:cs="FZFangSong-Z02"/>
          <w:spacing w:val="8"/>
          <w:sz w:val="31"/>
          <w:szCs w:val="31"/>
        </w:rPr>
        <w:t>议。</w:t>
      </w:r>
    </w:p>
    <w:p w14:paraId="4EBEADB3">
      <w:pPr>
        <w:spacing w:line="326" w:lineRule="auto"/>
        <w:rPr>
          <w:rFonts w:ascii="FZFangSong-Z02" w:hAnsi="FZFangSong-Z02" w:eastAsia="FZFangSong-Z02" w:cs="FZFangSong-Z02"/>
          <w:sz w:val="31"/>
          <w:szCs w:val="31"/>
        </w:rPr>
        <w:sectPr>
          <w:footerReference r:id="rId24" w:type="default"/>
          <w:pgSz w:w="11905" w:h="16839"/>
          <w:pgMar w:top="400" w:right="1473" w:bottom="1170" w:left="1601" w:header="0" w:footer="993" w:gutter="0"/>
          <w:cols w:space="720" w:num="1"/>
        </w:sectPr>
      </w:pPr>
    </w:p>
    <w:p w14:paraId="089A97A0">
      <w:pPr>
        <w:spacing w:line="264" w:lineRule="auto"/>
        <w:rPr>
          <w:rFonts w:ascii="Noto Sans CJK SC Regular"/>
          <w:sz w:val="21"/>
        </w:rPr>
      </w:pPr>
    </w:p>
    <w:p w14:paraId="25BF2000">
      <w:pPr>
        <w:spacing w:line="264" w:lineRule="auto"/>
        <w:rPr>
          <w:rFonts w:ascii="Noto Sans CJK SC Regular"/>
          <w:sz w:val="21"/>
        </w:rPr>
      </w:pPr>
    </w:p>
    <w:p w14:paraId="7C78213A">
      <w:pPr>
        <w:spacing w:line="265" w:lineRule="auto"/>
        <w:rPr>
          <w:rFonts w:ascii="Noto Sans CJK SC Regular"/>
          <w:sz w:val="21"/>
        </w:rPr>
      </w:pPr>
    </w:p>
    <w:p w14:paraId="542B919A">
      <w:pPr>
        <w:spacing w:line="265" w:lineRule="auto"/>
        <w:rPr>
          <w:rFonts w:ascii="Noto Sans CJK SC Regular"/>
          <w:sz w:val="21"/>
        </w:rPr>
      </w:pPr>
    </w:p>
    <w:p w14:paraId="3C675C86">
      <w:pPr>
        <w:pStyle w:val="2"/>
        <w:spacing w:before="112" w:line="236" w:lineRule="auto"/>
        <w:ind w:left="3782"/>
        <w:outlineLvl w:val="0"/>
        <w:rPr>
          <w:sz w:val="31"/>
          <w:szCs w:val="31"/>
        </w:rPr>
      </w:pPr>
      <w:bookmarkStart w:id="28" w:name="bookmark12"/>
      <w:bookmarkEnd w:id="28"/>
      <w:bookmarkStart w:id="29" w:name="bookmark39"/>
      <w:bookmarkEnd w:id="29"/>
      <w:r>
        <w:rPr>
          <w:spacing w:val="5"/>
          <w:sz w:val="31"/>
          <w:szCs w:val="31"/>
        </w:rPr>
        <w:t>第三部分</w:t>
      </w:r>
    </w:p>
    <w:p w14:paraId="35019620">
      <w:pPr>
        <w:pStyle w:val="2"/>
        <w:spacing w:before="157" w:line="238" w:lineRule="auto"/>
        <w:ind w:left="1379"/>
        <w:outlineLvl w:val="0"/>
        <w:rPr>
          <w:sz w:val="31"/>
          <w:szCs w:val="31"/>
        </w:rPr>
      </w:pPr>
      <w:bookmarkStart w:id="30" w:name="bookmark12"/>
      <w:bookmarkEnd w:id="30"/>
      <w:r>
        <w:rPr>
          <w:spacing w:val="9"/>
          <w:sz w:val="31"/>
          <w:szCs w:val="31"/>
        </w:rPr>
        <w:t>涉金融机构适当性义务纠纷的相关法律提示</w:t>
      </w:r>
    </w:p>
    <w:p w14:paraId="085FF502">
      <w:pPr>
        <w:spacing w:line="382" w:lineRule="auto"/>
        <w:rPr>
          <w:rFonts w:ascii="Noto Sans CJK SC Regular"/>
          <w:sz w:val="21"/>
        </w:rPr>
      </w:pPr>
    </w:p>
    <w:p w14:paraId="21F9B113">
      <w:pPr>
        <w:pStyle w:val="2"/>
        <w:spacing w:before="113" w:line="234" w:lineRule="auto"/>
        <w:ind w:left="644"/>
        <w:outlineLvl w:val="1"/>
        <w:rPr>
          <w:sz w:val="31"/>
          <w:szCs w:val="31"/>
        </w:rPr>
      </w:pPr>
      <w:bookmarkStart w:id="31" w:name="bookmark13"/>
      <w:bookmarkEnd w:id="31"/>
      <w:r>
        <w:rPr>
          <w:spacing w:val="5"/>
          <w:sz w:val="31"/>
          <w:szCs w:val="31"/>
        </w:rPr>
        <w:t>一、</w:t>
      </w:r>
      <w:r>
        <w:rPr>
          <w:spacing w:val="-37"/>
          <w:sz w:val="31"/>
          <w:szCs w:val="31"/>
        </w:rPr>
        <w:t xml:space="preserve"> </w:t>
      </w:r>
      <w:r>
        <w:rPr>
          <w:spacing w:val="5"/>
          <w:sz w:val="31"/>
          <w:szCs w:val="31"/>
        </w:rPr>
        <w:t>了解客户义务相关法律提示</w:t>
      </w:r>
    </w:p>
    <w:p w14:paraId="55972189">
      <w:pPr>
        <w:spacing w:before="171" w:line="235" w:lineRule="auto"/>
        <w:ind w:left="639"/>
        <w:rPr>
          <w:rFonts w:ascii="FZFangSong-Z02" w:hAnsi="FZFangSong-Z02" w:eastAsia="FZFangSong-Z02" w:cs="FZFangSong-Z02"/>
          <w:sz w:val="31"/>
          <w:szCs w:val="31"/>
        </w:rPr>
      </w:pPr>
      <w:r>
        <w:rPr>
          <w:rFonts w:ascii="FZFangSong-Z02" w:hAnsi="FZFangSong-Z02" w:eastAsia="FZFangSong-Z02" w:cs="FZFangSong-Z02"/>
          <w:b/>
          <w:bCs/>
          <w:spacing w:val="7"/>
          <w:sz w:val="31"/>
          <w:szCs w:val="31"/>
        </w:rPr>
        <w:t>1.金融机构应尊重投资者风险偏好，取得投</w:t>
      </w:r>
      <w:r>
        <w:rPr>
          <w:rFonts w:ascii="FZFangSong-Z02" w:hAnsi="FZFangSong-Z02" w:eastAsia="FZFangSong-Z02" w:cs="FZFangSong-Z02"/>
          <w:b/>
          <w:bCs/>
          <w:spacing w:val="6"/>
          <w:sz w:val="31"/>
          <w:szCs w:val="31"/>
        </w:rPr>
        <w:t>资者明确同意</w:t>
      </w:r>
    </w:p>
    <w:p w14:paraId="592D2FFE">
      <w:pPr>
        <w:spacing w:before="172" w:line="324" w:lineRule="auto"/>
        <w:ind w:firstLine="642"/>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在投资者最终评级与产品风险等级相匹配的情况下</w:t>
      </w:r>
      <w:r>
        <w:rPr>
          <w:rFonts w:ascii="FZFangSong-Z02" w:hAnsi="FZFangSong-Z02" w:eastAsia="FZFangSong-Z02" w:cs="FZFangSong-Z02"/>
          <w:spacing w:val="4"/>
          <w:sz w:val="31"/>
          <w:szCs w:val="31"/>
        </w:rPr>
        <w:t>，投资者</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可能主张其在风险测评问卷中针对风险偏好的答案为保守型，但</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7"/>
          <w:sz w:val="31"/>
          <w:szCs w:val="31"/>
        </w:rPr>
        <w:t>因其他问题得分较高，而最终被评定为具有较高风险承受能力，</w:t>
      </w:r>
      <w:r>
        <w:rPr>
          <w:rFonts w:ascii="FZFangSong-Z02" w:hAnsi="FZFangSong-Z02" w:eastAsia="FZFangSong-Z02" w:cs="FZFangSong-Z02"/>
          <w:spacing w:val="5"/>
          <w:sz w:val="31"/>
          <w:szCs w:val="31"/>
        </w:rPr>
        <w:t xml:space="preserve"> 高风险产品并不符合其投资意愿。此时，不宜简单以风险偏好与</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产品风险等级不符为由认定金融机构未尽适当性义务，或者以投</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17"/>
          <w:sz w:val="31"/>
          <w:szCs w:val="31"/>
        </w:rPr>
        <w:t>资者最终评级与产品风险等级相符为由认定金融机构尽</w:t>
      </w:r>
      <w:r>
        <w:rPr>
          <w:rFonts w:ascii="FZFangSong-Z02" w:hAnsi="FZFangSong-Z02" w:eastAsia="FZFangSong-Z02" w:cs="FZFangSong-Z02"/>
          <w:spacing w:val="16"/>
          <w:sz w:val="31"/>
          <w:szCs w:val="31"/>
        </w:rPr>
        <w:t>到适当</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性义务，而应判断金融机构在销售案涉产品时，是否针对投资者</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表现出的保守倾向，就产品的高风险特性进行了强化说明，投资</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9"/>
          <w:sz w:val="31"/>
          <w:szCs w:val="31"/>
        </w:rPr>
        <w:t>者是否是在充分知晓并理解风险的前提下作出自主</w:t>
      </w:r>
      <w:r>
        <w:rPr>
          <w:rFonts w:ascii="FZFangSong-Z02" w:hAnsi="FZFangSong-Z02" w:eastAsia="FZFangSong-Z02" w:cs="FZFangSong-Z02"/>
          <w:spacing w:val="8"/>
          <w:sz w:val="31"/>
          <w:szCs w:val="31"/>
        </w:rPr>
        <w:t>决定。</w:t>
      </w:r>
    </w:p>
    <w:p w14:paraId="72B88458">
      <w:pPr>
        <w:spacing w:line="233" w:lineRule="auto"/>
        <w:ind w:left="636"/>
        <w:rPr>
          <w:rFonts w:ascii="FZFangSong-Z02" w:hAnsi="FZFangSong-Z02" w:eastAsia="FZFangSong-Z02" w:cs="FZFangSong-Z02"/>
          <w:sz w:val="31"/>
          <w:szCs w:val="31"/>
        </w:rPr>
      </w:pPr>
      <w:r>
        <w:rPr>
          <w:rFonts w:ascii="FZFangSong-Z02" w:hAnsi="FZFangSong-Z02" w:eastAsia="FZFangSong-Z02" w:cs="FZFangSong-Z02"/>
          <w:b/>
          <w:bCs/>
          <w:spacing w:val="7"/>
          <w:sz w:val="31"/>
          <w:szCs w:val="31"/>
        </w:rPr>
        <w:t>2.合规线上测评具有法律效力，投资者不当操作自</w:t>
      </w:r>
      <w:r>
        <w:rPr>
          <w:rFonts w:ascii="FZFangSong-Z02" w:hAnsi="FZFangSong-Z02" w:eastAsia="FZFangSong-Z02" w:cs="FZFangSong-Z02"/>
          <w:b/>
          <w:bCs/>
          <w:spacing w:val="6"/>
          <w:sz w:val="31"/>
          <w:szCs w:val="31"/>
        </w:rPr>
        <w:t>负其责</w:t>
      </w:r>
    </w:p>
    <w:p w14:paraId="67727C5C">
      <w:pPr>
        <w:spacing w:before="172" w:line="326" w:lineRule="auto"/>
        <w:ind w:left="1" w:firstLine="656"/>
        <w:jc w:val="both"/>
        <w:rPr>
          <w:rFonts w:ascii="FZFangSong-Z02" w:hAnsi="FZFangSong-Z02" w:eastAsia="FZFangSong-Z02" w:cs="FZFangSong-Z02"/>
          <w:sz w:val="31"/>
          <w:szCs w:val="31"/>
        </w:rPr>
      </w:pPr>
      <w:r>
        <w:rPr>
          <w:rFonts w:ascii="FZFangSong-Z02" w:hAnsi="FZFangSong-Z02" w:eastAsia="FZFangSong-Z02" w:cs="FZFangSong-Z02"/>
          <w:spacing w:val="16"/>
          <w:sz w:val="31"/>
          <w:szCs w:val="31"/>
        </w:rPr>
        <w:t>线上测评作为数据电文形式，在符合相关法律规定的情况</w:t>
      </w:r>
      <w:r>
        <w:rPr>
          <w:rFonts w:ascii="FZFangSong-Z02" w:hAnsi="FZFangSong-Z02" w:eastAsia="FZFangSong-Z02" w:cs="FZFangSong-Z02"/>
          <w:spacing w:val="18"/>
          <w:sz w:val="31"/>
          <w:szCs w:val="31"/>
        </w:rPr>
        <w:t xml:space="preserve"> </w:t>
      </w:r>
      <w:r>
        <w:rPr>
          <w:rFonts w:ascii="FZFangSong-Z02" w:hAnsi="FZFangSong-Z02" w:eastAsia="FZFangSong-Z02" w:cs="FZFangSong-Z02"/>
          <w:spacing w:val="5"/>
          <w:sz w:val="31"/>
          <w:szCs w:val="31"/>
        </w:rPr>
        <w:t xml:space="preserve">下，具有与纸质文件同等的证据效力，不因缺少亲笔签名而当然 无效。实践中，如平台举证证明已经通过短信认证、人脸识别等 方式履行了身份核验义务，且对文件内容尽到提示说明义务，而 </w:t>
      </w:r>
      <w:r>
        <w:rPr>
          <w:rFonts w:ascii="FZFangSong-Z02" w:hAnsi="FZFangSong-Z02" w:eastAsia="FZFangSong-Z02" w:cs="FZFangSong-Z02"/>
          <w:spacing w:val="7"/>
          <w:sz w:val="31"/>
          <w:szCs w:val="31"/>
        </w:rPr>
        <w:t>投资者未能举证证明存在销售人员代操作、不当指引等情形的，</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通常可以认定测评内容系投资者真实意思表示。投资者应当对自</w:t>
      </w:r>
    </w:p>
    <w:p w14:paraId="0DA7D878">
      <w:pPr>
        <w:spacing w:line="326" w:lineRule="auto"/>
        <w:rPr>
          <w:rFonts w:ascii="FZFangSong-Z02" w:hAnsi="FZFangSong-Z02" w:eastAsia="FZFangSong-Z02" w:cs="FZFangSong-Z02"/>
          <w:sz w:val="31"/>
          <w:szCs w:val="31"/>
        </w:rPr>
        <w:sectPr>
          <w:footerReference r:id="rId25" w:type="default"/>
          <w:pgSz w:w="11905" w:h="16839"/>
          <w:pgMar w:top="400" w:right="1421" w:bottom="1170" w:left="1602" w:header="0" w:footer="993" w:gutter="0"/>
          <w:cols w:space="720" w:num="1"/>
        </w:sectPr>
      </w:pPr>
    </w:p>
    <w:p w14:paraId="6653B2D0">
      <w:pPr>
        <w:spacing w:line="266" w:lineRule="auto"/>
        <w:rPr>
          <w:rFonts w:ascii="Noto Sans CJK SC Regular"/>
          <w:sz w:val="21"/>
        </w:rPr>
      </w:pPr>
    </w:p>
    <w:p w14:paraId="47AE80E3">
      <w:pPr>
        <w:spacing w:line="266" w:lineRule="auto"/>
        <w:rPr>
          <w:rFonts w:ascii="Noto Sans CJK SC Regular"/>
          <w:sz w:val="21"/>
        </w:rPr>
      </w:pPr>
    </w:p>
    <w:p w14:paraId="294645E4">
      <w:pPr>
        <w:spacing w:line="267" w:lineRule="auto"/>
        <w:rPr>
          <w:rFonts w:ascii="Noto Sans CJK SC Regular"/>
          <w:sz w:val="21"/>
        </w:rPr>
      </w:pPr>
    </w:p>
    <w:p w14:paraId="4CBA466B">
      <w:pPr>
        <w:spacing w:line="267" w:lineRule="auto"/>
        <w:rPr>
          <w:rFonts w:ascii="Noto Sans CJK SC Regular"/>
          <w:sz w:val="21"/>
        </w:rPr>
      </w:pPr>
    </w:p>
    <w:p w14:paraId="20BF66AC">
      <w:pPr>
        <w:spacing w:before="111" w:line="324" w:lineRule="auto"/>
        <w:ind w:right="123" w:firstLine="8"/>
        <w:jc w:val="both"/>
        <w:rPr>
          <w:rFonts w:ascii="FZFangSong-Z02" w:hAnsi="FZFangSong-Z02" w:eastAsia="FZFangSong-Z02" w:cs="FZFangSong-Z02"/>
          <w:sz w:val="31"/>
          <w:szCs w:val="31"/>
        </w:rPr>
      </w:pPr>
      <w:bookmarkStart w:id="32" w:name="bookmark40"/>
      <w:bookmarkEnd w:id="32"/>
      <w:r>
        <w:rPr>
          <w:rFonts w:ascii="FZFangSong-Z02" w:hAnsi="FZFangSong-Z02" w:eastAsia="FZFangSong-Z02" w:cs="FZFangSong-Z02"/>
          <w:spacing w:val="5"/>
          <w:sz w:val="31"/>
          <w:szCs w:val="31"/>
        </w:rPr>
        <w:t>身线上投资行为保持审慎态度，亲自完成投资操作并仔细阅读文</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件内容，避免将设备完全交由销售人员代为操作。若因自身放任</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17"/>
          <w:sz w:val="31"/>
          <w:szCs w:val="31"/>
        </w:rPr>
        <w:t>代操作、随意授权等行为导致测评结果与真实风险承受能</w:t>
      </w:r>
      <w:r>
        <w:rPr>
          <w:rFonts w:ascii="FZFangSong-Z02" w:hAnsi="FZFangSong-Z02" w:eastAsia="FZFangSong-Z02" w:cs="FZFangSong-Z02"/>
          <w:spacing w:val="16"/>
          <w:sz w:val="31"/>
          <w:szCs w:val="31"/>
        </w:rPr>
        <w:t>力不</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符，投资者需自行承担相应不利法律后果。</w:t>
      </w:r>
    </w:p>
    <w:p w14:paraId="1FC09BC4">
      <w:pPr>
        <w:spacing w:line="235" w:lineRule="auto"/>
        <w:ind w:left="634"/>
        <w:rPr>
          <w:rFonts w:ascii="FZFangSong-Z02" w:hAnsi="FZFangSong-Z02" w:eastAsia="FZFangSong-Z02" w:cs="FZFangSong-Z02"/>
          <w:sz w:val="31"/>
          <w:szCs w:val="31"/>
        </w:rPr>
      </w:pPr>
      <w:r>
        <w:rPr>
          <w:rFonts w:ascii="FZFangSong-Z02" w:hAnsi="FZFangSong-Z02" w:eastAsia="FZFangSong-Z02" w:cs="FZFangSong-Z02"/>
          <w:b/>
          <w:bCs/>
          <w:spacing w:val="7"/>
          <w:sz w:val="31"/>
          <w:szCs w:val="31"/>
        </w:rPr>
        <w:t>3.金融机构需规范资质核查程序，做实合格投资者认定</w:t>
      </w:r>
    </w:p>
    <w:p w14:paraId="2625F9C0">
      <w:pPr>
        <w:spacing w:before="160" w:line="324" w:lineRule="auto"/>
        <w:ind w:left="3" w:firstLine="644"/>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对具备一定资质才可认购的金融产品，金融机构应根据监管</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要求，核查投资者收入情况、资产证明、投资经历等，金融机构</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2"/>
          <w:sz w:val="31"/>
          <w:szCs w:val="31"/>
        </w:rPr>
        <w:t>未进行规范核查，或引导投资者伪造材料、材料不合格未能发现、</w:t>
      </w:r>
      <w:r>
        <w:rPr>
          <w:rFonts w:ascii="FZFangSong-Z02" w:hAnsi="FZFangSong-Z02" w:eastAsia="FZFangSong-Z02" w:cs="FZFangSong-Z02"/>
          <w:spacing w:val="18"/>
          <w:sz w:val="31"/>
          <w:szCs w:val="31"/>
        </w:rPr>
        <w:t xml:space="preserve"> </w:t>
      </w:r>
      <w:r>
        <w:rPr>
          <w:rFonts w:ascii="FZFangSong-Z02" w:hAnsi="FZFangSong-Z02" w:eastAsia="FZFangSong-Z02" w:cs="FZFangSong-Z02"/>
          <w:spacing w:val="5"/>
          <w:sz w:val="31"/>
          <w:szCs w:val="31"/>
        </w:rPr>
        <w:t>事后补交材料等情况的，应认定违反适当性义务。但在认定该等</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7"/>
          <w:sz w:val="31"/>
          <w:szCs w:val="31"/>
        </w:rPr>
        <w:t>行为的法律后果时，不宜一概判令金融机构承担全部赔偿责任</w:t>
      </w:r>
      <w:r>
        <w:rPr>
          <w:rFonts w:ascii="FZFangSong-Z02" w:hAnsi="FZFangSong-Z02" w:eastAsia="FZFangSong-Z02" w:cs="FZFangSong-Z02"/>
          <w:spacing w:val="-65"/>
          <w:sz w:val="31"/>
          <w:szCs w:val="31"/>
        </w:rPr>
        <w:t xml:space="preserve"> </w:t>
      </w:r>
      <w:r>
        <w:rPr>
          <w:rFonts w:ascii="FZFangSong-Z02" w:hAnsi="FZFangSong-Z02" w:eastAsia="FZFangSong-Z02" w:cs="FZFangSong-Z02"/>
          <w:spacing w:val="7"/>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而需综合考量金融机构的过错程度，投资者损失与违规行为之间</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的因果关系大小，以及投资者自身是否存在虚假申报、放任代操</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8"/>
          <w:sz w:val="31"/>
          <w:szCs w:val="31"/>
        </w:rPr>
        <w:t>作等过错，认定各方责任，确保过错与责任相适当。</w:t>
      </w:r>
    </w:p>
    <w:p w14:paraId="7E9426F6">
      <w:pPr>
        <w:pStyle w:val="2"/>
        <w:spacing w:line="237" w:lineRule="auto"/>
        <w:ind w:left="644"/>
        <w:outlineLvl w:val="1"/>
        <w:rPr>
          <w:sz w:val="31"/>
          <w:szCs w:val="31"/>
        </w:rPr>
      </w:pPr>
      <w:bookmarkStart w:id="33" w:name="bookmark14"/>
      <w:bookmarkEnd w:id="33"/>
      <w:r>
        <w:rPr>
          <w:spacing w:val="5"/>
          <w:sz w:val="31"/>
          <w:szCs w:val="31"/>
        </w:rPr>
        <w:t>二、</w:t>
      </w:r>
      <w:r>
        <w:rPr>
          <w:spacing w:val="-36"/>
          <w:sz w:val="31"/>
          <w:szCs w:val="31"/>
        </w:rPr>
        <w:t xml:space="preserve"> </w:t>
      </w:r>
      <w:r>
        <w:rPr>
          <w:spacing w:val="5"/>
          <w:sz w:val="31"/>
          <w:szCs w:val="31"/>
        </w:rPr>
        <w:t>了解产品义务相关法律提示</w:t>
      </w:r>
    </w:p>
    <w:p w14:paraId="75DD861B">
      <w:pPr>
        <w:spacing w:before="166" w:line="235" w:lineRule="auto"/>
        <w:ind w:left="640"/>
        <w:rPr>
          <w:rFonts w:ascii="FZFangSong-Z02" w:hAnsi="FZFangSong-Z02" w:eastAsia="FZFangSong-Z02" w:cs="FZFangSong-Z02"/>
          <w:sz w:val="31"/>
          <w:szCs w:val="31"/>
        </w:rPr>
      </w:pPr>
      <w:r>
        <w:rPr>
          <w:rFonts w:ascii="FZFangSong-Z02" w:hAnsi="FZFangSong-Z02" w:eastAsia="FZFangSong-Z02" w:cs="FZFangSong-Z02"/>
          <w:b/>
          <w:bCs/>
          <w:spacing w:val="6"/>
          <w:sz w:val="31"/>
          <w:szCs w:val="31"/>
        </w:rPr>
        <w:t>1.卖方机构应勤勉尽责，审慎核查产品情况</w:t>
      </w:r>
    </w:p>
    <w:p w14:paraId="15981969">
      <w:pPr>
        <w:spacing w:before="160" w:line="327" w:lineRule="auto"/>
        <w:ind w:left="2" w:right="126" w:firstLine="649"/>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鉴于发行人、管理人与销售方在业务链条中的角色定位、权</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 xml:space="preserve">责边界存在差异，应对自销模式及代销模式下对产品核查的深入 程度及边界予以区分要求。自销模式下，发行人作为金融产品的 创设主体，管理人作为产品运作的管理主体，是产品风险的源头 </w:t>
      </w:r>
      <w:r>
        <w:rPr>
          <w:rFonts w:ascii="FZFangSong-Z02" w:hAnsi="FZFangSong-Z02" w:eastAsia="FZFangSong-Z02" w:cs="FZFangSong-Z02"/>
          <w:spacing w:val="3"/>
          <w:sz w:val="31"/>
          <w:szCs w:val="31"/>
        </w:rPr>
        <w:t>把控方</w:t>
      </w:r>
      <w:r>
        <w:rPr>
          <w:rFonts w:ascii="FZFangSong-Z02" w:hAnsi="FZFangSong-Z02" w:eastAsia="FZFangSong-Z02" w:cs="FZFangSong-Z02"/>
          <w:spacing w:val="-79"/>
          <w:sz w:val="31"/>
          <w:szCs w:val="31"/>
        </w:rPr>
        <w:t xml:space="preserve"> </w:t>
      </w:r>
      <w:r>
        <w:rPr>
          <w:rFonts w:ascii="FZFangSong-Z02" w:hAnsi="FZFangSong-Z02" w:eastAsia="FZFangSong-Z02" w:cs="FZFangSong-Z02"/>
          <w:spacing w:val="3"/>
          <w:sz w:val="31"/>
          <w:szCs w:val="31"/>
        </w:rPr>
        <w:t>，需全面、实质、深入审查产品情况，聚焦产品本身的风</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险真实性与评级准确性，承担严格的履职责任。代销模式下，销</w:t>
      </w:r>
    </w:p>
    <w:p w14:paraId="559DE02D">
      <w:pPr>
        <w:spacing w:line="327" w:lineRule="auto"/>
        <w:rPr>
          <w:rFonts w:ascii="FZFangSong-Z02" w:hAnsi="FZFangSong-Z02" w:eastAsia="FZFangSong-Z02" w:cs="FZFangSong-Z02"/>
          <w:sz w:val="31"/>
          <w:szCs w:val="31"/>
        </w:rPr>
        <w:sectPr>
          <w:footerReference r:id="rId26" w:type="default"/>
          <w:pgSz w:w="11905" w:h="16839"/>
          <w:pgMar w:top="400" w:right="1349" w:bottom="1170" w:left="1601" w:header="0" w:footer="993" w:gutter="0"/>
          <w:cols w:space="720" w:num="1"/>
        </w:sectPr>
      </w:pPr>
    </w:p>
    <w:p w14:paraId="2F502BF1">
      <w:pPr>
        <w:spacing w:line="266" w:lineRule="auto"/>
        <w:rPr>
          <w:rFonts w:ascii="Noto Sans CJK SC Regular"/>
          <w:sz w:val="21"/>
        </w:rPr>
      </w:pPr>
    </w:p>
    <w:p w14:paraId="1EC6F5BD">
      <w:pPr>
        <w:spacing w:line="266" w:lineRule="auto"/>
        <w:rPr>
          <w:rFonts w:ascii="Noto Sans CJK SC Regular"/>
          <w:sz w:val="21"/>
        </w:rPr>
      </w:pPr>
    </w:p>
    <w:p w14:paraId="08CA1739">
      <w:pPr>
        <w:spacing w:line="267" w:lineRule="auto"/>
        <w:rPr>
          <w:rFonts w:ascii="Noto Sans CJK SC Regular"/>
          <w:sz w:val="21"/>
        </w:rPr>
      </w:pPr>
    </w:p>
    <w:p w14:paraId="64D4C253">
      <w:pPr>
        <w:spacing w:line="267" w:lineRule="auto"/>
        <w:rPr>
          <w:rFonts w:ascii="Noto Sans CJK SC Regular"/>
          <w:sz w:val="21"/>
        </w:rPr>
      </w:pPr>
    </w:p>
    <w:p w14:paraId="27A617FB">
      <w:pPr>
        <w:spacing w:before="111" w:line="324" w:lineRule="auto"/>
        <w:ind w:left="6" w:right="2" w:firstLine="1"/>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售方作为产品推介、销售的执行主体，核心是对发行人</w:t>
      </w:r>
      <w:r>
        <w:rPr>
          <w:rFonts w:ascii="FZFangSong-Z02" w:hAnsi="FZFangSong-Z02" w:eastAsia="FZFangSong-Z02" w:cs="FZFangSong-Z02"/>
          <w:spacing w:val="4"/>
          <w:sz w:val="31"/>
          <w:szCs w:val="31"/>
        </w:rPr>
        <w:t>提供的产</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品资料、风险评级报告、合规文件等进行审慎、合理审查</w:t>
      </w:r>
      <w:r>
        <w:rPr>
          <w:rFonts w:ascii="FZFangSong-Z02" w:hAnsi="FZFangSong-Z02" w:eastAsia="FZFangSong-Z02" w:cs="FZFangSong-Z02"/>
          <w:spacing w:val="4"/>
          <w:sz w:val="31"/>
          <w:szCs w:val="31"/>
        </w:rPr>
        <w:t>，过滤</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明显违规、存在重大疑点的产品，保障销售产品的合规性</w:t>
      </w:r>
      <w:r>
        <w:rPr>
          <w:rFonts w:ascii="FZFangSong-Z02" w:hAnsi="FZFangSong-Z02" w:eastAsia="FZFangSong-Z02" w:cs="FZFangSong-Z02"/>
          <w:spacing w:val="4"/>
          <w:sz w:val="31"/>
          <w:szCs w:val="31"/>
        </w:rPr>
        <w:t>与信息</w:t>
      </w:r>
      <w:r>
        <w:rPr>
          <w:rFonts w:ascii="FZFangSong-Z02" w:hAnsi="FZFangSong-Z02" w:eastAsia="FZFangSong-Z02" w:cs="FZFangSong-Z02"/>
          <w:sz w:val="31"/>
          <w:szCs w:val="31"/>
        </w:rPr>
        <w:t xml:space="preserve"> </w:t>
      </w:r>
      <w:r>
        <w:rPr>
          <w:rFonts w:ascii="FZFangSong-Z02" w:hAnsi="FZFangSong-Z02" w:eastAsia="FZFangSong-Z02" w:cs="FZFangSong-Z02"/>
          <w:spacing w:val="1"/>
          <w:sz w:val="31"/>
          <w:szCs w:val="31"/>
        </w:rPr>
        <w:t>真实性。</w:t>
      </w:r>
    </w:p>
    <w:p w14:paraId="3AF78C1A">
      <w:pPr>
        <w:spacing w:before="1" w:line="234" w:lineRule="auto"/>
        <w:ind w:left="634"/>
        <w:rPr>
          <w:rFonts w:ascii="FZFangSong-Z02" w:hAnsi="FZFangSong-Z02" w:eastAsia="FZFangSong-Z02" w:cs="FZFangSong-Z02"/>
          <w:sz w:val="31"/>
          <w:szCs w:val="31"/>
        </w:rPr>
      </w:pPr>
      <w:r>
        <w:rPr>
          <w:rFonts w:ascii="FZFangSong-Z02" w:hAnsi="FZFangSong-Z02" w:eastAsia="FZFangSong-Z02" w:cs="FZFangSong-Z02"/>
          <w:b/>
          <w:bCs/>
          <w:spacing w:val="6"/>
          <w:sz w:val="31"/>
          <w:szCs w:val="31"/>
        </w:rPr>
        <w:t>2.合理设置产品风险等级，评级过程应合规合理</w:t>
      </w:r>
    </w:p>
    <w:p w14:paraId="6A06FEE6">
      <w:pPr>
        <w:spacing w:before="162" w:line="324" w:lineRule="auto"/>
        <w:ind w:firstLine="651"/>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卖方机构作为风险评级的实施主体，对自身评级行为的合规</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性、合理性负有举证责任，若无法提供合法有效的风险评级管理</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制度、具体评级依据、评估流程等佐证材料，无法证明评级行为</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的准确合理性，可能承担不利法律后果。对于卖方机构提交的评</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级材料，法院仍应进行实质性审查，重点核查该评级结果是否与</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产品实际风险属性、基本特征、合同核心条款描述高度契合。若</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销售机构设定的风险等级存在与产品实际风险状况不符、违背行</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业基本评级准则等异常情形，足以认定评级结论失实的，可依法</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7"/>
          <w:sz w:val="31"/>
          <w:szCs w:val="31"/>
        </w:rPr>
        <w:t>对该风险评级不予采信。</w:t>
      </w:r>
    </w:p>
    <w:p w14:paraId="781F61CA">
      <w:pPr>
        <w:pStyle w:val="2"/>
        <w:spacing w:line="234" w:lineRule="auto"/>
        <w:ind w:left="645"/>
        <w:outlineLvl w:val="1"/>
        <w:rPr>
          <w:sz w:val="31"/>
          <w:szCs w:val="31"/>
        </w:rPr>
      </w:pPr>
      <w:bookmarkStart w:id="34" w:name="bookmark15"/>
      <w:bookmarkEnd w:id="34"/>
      <w:r>
        <w:rPr>
          <w:spacing w:val="7"/>
          <w:sz w:val="31"/>
          <w:szCs w:val="31"/>
        </w:rPr>
        <w:t>三、</w:t>
      </w:r>
      <w:r>
        <w:rPr>
          <w:spacing w:val="-55"/>
          <w:sz w:val="31"/>
          <w:szCs w:val="31"/>
        </w:rPr>
        <w:t xml:space="preserve"> </w:t>
      </w:r>
      <w:r>
        <w:rPr>
          <w:spacing w:val="7"/>
          <w:sz w:val="31"/>
          <w:szCs w:val="31"/>
        </w:rPr>
        <w:t>客户与产品适当匹配义务相关法律提示</w:t>
      </w:r>
    </w:p>
    <w:p w14:paraId="2D9DF10C">
      <w:pPr>
        <w:spacing w:before="171" w:line="235" w:lineRule="auto"/>
        <w:ind w:left="636"/>
        <w:rPr>
          <w:rFonts w:ascii="FZFangSong-Z02" w:hAnsi="FZFangSong-Z02" w:eastAsia="FZFangSong-Z02" w:cs="FZFangSong-Z02"/>
          <w:sz w:val="31"/>
          <w:szCs w:val="31"/>
        </w:rPr>
      </w:pPr>
      <w:r>
        <w:rPr>
          <w:rFonts w:ascii="FZFangSong-Z02" w:hAnsi="FZFangSong-Z02" w:eastAsia="FZFangSong-Z02" w:cs="FZFangSong-Z02"/>
          <w:b/>
          <w:bCs/>
          <w:spacing w:val="6"/>
          <w:sz w:val="31"/>
          <w:szCs w:val="31"/>
        </w:rPr>
        <w:t>1.风险错配需区分金融机构及从业人员是否主动推介</w:t>
      </w:r>
    </w:p>
    <w:p w14:paraId="524D3046">
      <w:pPr>
        <w:spacing w:before="167" w:line="326" w:lineRule="auto"/>
        <w:ind w:firstLine="643"/>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现行监管规范要求金融机构不得向投资者推介高于其风险</w:t>
      </w:r>
      <w:r>
        <w:rPr>
          <w:rFonts w:ascii="FZFangSong-Z02" w:hAnsi="FZFangSong-Z02" w:eastAsia="FZFangSong-Z02" w:cs="FZFangSong-Z02"/>
          <w:spacing w:val="5"/>
          <w:sz w:val="31"/>
          <w:szCs w:val="31"/>
        </w:rPr>
        <w:t xml:space="preserve"> 承受能力的产品，仅在投资者主动要求购买且金融机构履行了特</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别风险警示程序的情况下，才允许金融机构向投资者销售此类产</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品。出现风险错配问题时，应严格区分投资者主动询问与销售人</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员主动推介。对于前者，重点审查金融机构的风险警示程序是否</w:t>
      </w:r>
    </w:p>
    <w:p w14:paraId="1B8E2169">
      <w:pPr>
        <w:spacing w:line="326" w:lineRule="auto"/>
        <w:rPr>
          <w:rFonts w:ascii="FZFangSong-Z02" w:hAnsi="FZFangSong-Z02" w:eastAsia="FZFangSong-Z02" w:cs="FZFangSong-Z02"/>
          <w:sz w:val="31"/>
          <w:szCs w:val="31"/>
        </w:rPr>
        <w:sectPr>
          <w:footerReference r:id="rId27" w:type="default"/>
          <w:pgSz w:w="11905" w:h="16839"/>
          <w:pgMar w:top="400" w:right="1473" w:bottom="1170" w:left="1605" w:header="0" w:footer="992" w:gutter="0"/>
          <w:cols w:space="720" w:num="1"/>
        </w:sectPr>
      </w:pPr>
    </w:p>
    <w:p w14:paraId="548CA7E6">
      <w:pPr>
        <w:spacing w:line="267" w:lineRule="auto"/>
        <w:rPr>
          <w:rFonts w:ascii="Noto Sans CJK SC Regular"/>
          <w:sz w:val="21"/>
        </w:rPr>
      </w:pPr>
    </w:p>
    <w:p w14:paraId="731C0131">
      <w:pPr>
        <w:spacing w:line="267" w:lineRule="auto"/>
        <w:rPr>
          <w:rFonts w:ascii="Noto Sans CJK SC Regular"/>
          <w:sz w:val="21"/>
        </w:rPr>
      </w:pPr>
    </w:p>
    <w:p w14:paraId="24CBDD5F">
      <w:pPr>
        <w:spacing w:line="267" w:lineRule="auto"/>
        <w:rPr>
          <w:rFonts w:ascii="Noto Sans CJK SC Regular"/>
          <w:sz w:val="21"/>
        </w:rPr>
      </w:pPr>
    </w:p>
    <w:p w14:paraId="66C08F72">
      <w:pPr>
        <w:spacing w:line="268" w:lineRule="auto"/>
        <w:rPr>
          <w:rFonts w:ascii="Noto Sans CJK SC Regular"/>
          <w:sz w:val="21"/>
        </w:rPr>
      </w:pPr>
    </w:p>
    <w:p w14:paraId="36A42E29">
      <w:pPr>
        <w:spacing w:before="111" w:line="324" w:lineRule="auto"/>
        <w:ind w:firstLine="6"/>
        <w:jc w:val="both"/>
        <w:rPr>
          <w:rFonts w:ascii="FZFangSong-Z02" w:hAnsi="FZFangSong-Z02" w:eastAsia="FZFangSong-Z02" w:cs="FZFangSong-Z02"/>
          <w:sz w:val="31"/>
          <w:szCs w:val="31"/>
        </w:rPr>
      </w:pPr>
      <w:bookmarkStart w:id="35" w:name="bookmark41"/>
      <w:bookmarkEnd w:id="35"/>
      <w:r>
        <w:rPr>
          <w:rFonts w:ascii="FZFangSong-Z02" w:hAnsi="FZFangSong-Z02" w:eastAsia="FZFangSong-Z02" w:cs="FZFangSong-Z02"/>
          <w:spacing w:val="5"/>
          <w:sz w:val="31"/>
          <w:szCs w:val="31"/>
        </w:rPr>
        <w:t>有效。例如，线上系统的强制弹窗提示是警示的重要方式</w:t>
      </w:r>
      <w:r>
        <w:rPr>
          <w:rFonts w:ascii="FZFangSong-Z02" w:hAnsi="FZFangSong-Z02" w:eastAsia="FZFangSong-Z02" w:cs="FZFangSong-Z02"/>
          <w:spacing w:val="4"/>
          <w:sz w:val="31"/>
          <w:szCs w:val="31"/>
        </w:rPr>
        <w:t>，其内</w:t>
      </w:r>
      <w:r>
        <w:rPr>
          <w:rFonts w:ascii="FZFangSong-Z02" w:hAnsi="FZFangSong-Z02" w:eastAsia="FZFangSong-Z02" w:cs="FZFangSong-Z02"/>
          <w:sz w:val="31"/>
          <w:szCs w:val="31"/>
        </w:rPr>
        <w:t xml:space="preserve"> </w:t>
      </w:r>
      <w:r>
        <w:rPr>
          <w:rFonts w:ascii="FZFangSong-Z02" w:hAnsi="FZFangSong-Z02" w:eastAsia="FZFangSong-Z02" w:cs="FZFangSong-Z02"/>
          <w:spacing w:val="2"/>
          <w:sz w:val="31"/>
          <w:szCs w:val="31"/>
        </w:rPr>
        <w:t>容必须清晰、醒</w:t>
      </w:r>
      <w:r>
        <w:rPr>
          <w:rFonts w:ascii="FZFangSong-Z02" w:hAnsi="FZFangSong-Z02" w:eastAsia="FZFangSong-Z02" w:cs="FZFangSong-Z02"/>
          <w:spacing w:val="-50"/>
          <w:sz w:val="31"/>
          <w:szCs w:val="31"/>
        </w:rPr>
        <w:t xml:space="preserve"> </w:t>
      </w:r>
      <w:r>
        <w:rPr>
          <w:rFonts w:ascii="FZFangSong-Z02" w:hAnsi="FZFangSong-Z02" w:eastAsia="FZFangSong-Z02" w:cs="FZFangSong-Z02"/>
          <w:spacing w:val="2"/>
          <w:sz w:val="31"/>
          <w:szCs w:val="31"/>
        </w:rPr>
        <w:t>目、无歧义，不能成为掩盖线下不当推介行为的</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工具。对于后者，监管规范明确禁止风险承受能力和风险等级不</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匹配的推介行为，金融机构向低风险承受能力的投资者主动推介</w:t>
      </w:r>
      <w:r>
        <w:rPr>
          <w:rFonts w:ascii="FZFangSong-Z02" w:hAnsi="FZFangSong-Z02" w:eastAsia="FZFangSong-Z02" w:cs="FZFangSong-Z02"/>
          <w:spacing w:val="3"/>
          <w:sz w:val="31"/>
          <w:szCs w:val="31"/>
        </w:rPr>
        <w:t xml:space="preserve"> 高风险产品</w:t>
      </w:r>
      <w:r>
        <w:rPr>
          <w:rFonts w:ascii="FZFangSong-Z02" w:hAnsi="FZFangSong-Z02" w:eastAsia="FZFangSong-Z02" w:cs="FZFangSong-Z02"/>
          <w:spacing w:val="-78"/>
          <w:sz w:val="31"/>
          <w:szCs w:val="31"/>
        </w:rPr>
        <w:t xml:space="preserve"> </w:t>
      </w:r>
      <w:r>
        <w:rPr>
          <w:rFonts w:ascii="FZFangSong-Z02" w:hAnsi="FZFangSong-Z02" w:eastAsia="FZFangSong-Z02" w:cs="FZFangSong-Z02"/>
          <w:spacing w:val="3"/>
          <w:sz w:val="31"/>
          <w:szCs w:val="31"/>
        </w:rPr>
        <w:t>，已经构成违规，原则上应认定为未妥善履行适当匹</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配义务。若金融机构能够举证证明其在推介和销售过程中，以投</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17"/>
          <w:sz w:val="31"/>
          <w:szCs w:val="31"/>
        </w:rPr>
        <w:t>资者可以充分理解的方式对案涉产品的各项情况</w:t>
      </w:r>
      <w:r>
        <w:rPr>
          <w:rFonts w:ascii="FZFangSong-Z02" w:hAnsi="FZFangSong-Z02" w:eastAsia="FZFangSong-Z02" w:cs="FZFangSong-Z02"/>
          <w:spacing w:val="16"/>
          <w:sz w:val="31"/>
          <w:szCs w:val="31"/>
        </w:rPr>
        <w:t>和风险等级进</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行过全面、真实、详尽的告知，后续投资者作出投资决策系基于</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自身决策而非金融机构推荐，可以认定其履行瑕疵与损害结果无</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关，进而无需承担责任。此种情形下，因案涉产品的风险等级超</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过了正常情况下投资者可以被推荐的风险等级，金融机构应强化</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9"/>
          <w:sz w:val="31"/>
          <w:szCs w:val="31"/>
        </w:rPr>
        <w:t>告知说明义务，注重提示说明的实质效果，并保留</w:t>
      </w:r>
      <w:r>
        <w:rPr>
          <w:rFonts w:ascii="FZFangSong-Z02" w:hAnsi="FZFangSong-Z02" w:eastAsia="FZFangSong-Z02" w:cs="FZFangSong-Z02"/>
          <w:spacing w:val="8"/>
          <w:sz w:val="31"/>
          <w:szCs w:val="31"/>
        </w:rPr>
        <w:t>相应证据。</w:t>
      </w:r>
    </w:p>
    <w:p w14:paraId="589D87F6">
      <w:pPr>
        <w:spacing w:line="235" w:lineRule="auto"/>
        <w:ind w:left="634"/>
        <w:rPr>
          <w:rFonts w:ascii="FZFangSong-Z02" w:hAnsi="FZFangSong-Z02" w:eastAsia="FZFangSong-Z02" w:cs="FZFangSong-Z02"/>
          <w:sz w:val="31"/>
          <w:szCs w:val="31"/>
        </w:rPr>
      </w:pPr>
      <w:r>
        <w:rPr>
          <w:rFonts w:ascii="FZFangSong-Z02" w:hAnsi="FZFangSong-Z02" w:eastAsia="FZFangSong-Z02" w:cs="FZFangSong-Z02"/>
          <w:b/>
          <w:bCs/>
          <w:spacing w:val="5"/>
          <w:sz w:val="31"/>
          <w:szCs w:val="31"/>
        </w:rPr>
        <w:t>2.金融机构应合理设定承受能力评价标准，</w:t>
      </w:r>
      <w:r>
        <w:rPr>
          <w:rFonts w:ascii="FZFangSong-Z02" w:hAnsi="FZFangSong-Z02" w:eastAsia="FZFangSong-Z02" w:cs="FZFangSong-Z02"/>
          <w:spacing w:val="-83"/>
          <w:sz w:val="31"/>
          <w:szCs w:val="31"/>
        </w:rPr>
        <w:t xml:space="preserve"> </w:t>
      </w:r>
      <w:r>
        <w:rPr>
          <w:rFonts w:ascii="FZFangSong-Z02" w:hAnsi="FZFangSong-Z02" w:eastAsia="FZFangSong-Z02" w:cs="FZFangSong-Z02"/>
          <w:b/>
          <w:bCs/>
          <w:spacing w:val="5"/>
          <w:sz w:val="31"/>
          <w:szCs w:val="31"/>
        </w:rPr>
        <w:t>防</w:t>
      </w:r>
      <w:r>
        <w:rPr>
          <w:rFonts w:ascii="FZFangSong-Z02" w:hAnsi="FZFangSong-Z02" w:eastAsia="FZFangSong-Z02" w:cs="FZFangSong-Z02"/>
          <w:b/>
          <w:bCs/>
          <w:spacing w:val="4"/>
          <w:sz w:val="31"/>
          <w:szCs w:val="31"/>
        </w:rPr>
        <w:t>止评级虚高</w:t>
      </w:r>
    </w:p>
    <w:p w14:paraId="37134337">
      <w:pPr>
        <w:spacing w:before="168" w:line="326" w:lineRule="auto"/>
        <w:ind w:firstLine="639"/>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投资者主张金融机构确定的风险承受能力与其实际情况不</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符时，应结合投资者收入、资产状况、投资经验与风险偏好等因</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素进行综合评定，同时可对比该投资者在其他金融机构的风险承</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受能力评级，如确存在评级虚高情况，金融机构应当承担风险错</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配的相应责任。金融机构应科学设置风险测评分级标准和问卷评</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分规则，避免随意划定分值区间、人为抬高投资者风险等级等情</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9"/>
          <w:sz w:val="31"/>
          <w:szCs w:val="31"/>
        </w:rPr>
        <w:t>形，确保产品风险等级与投资者实际承受能</w:t>
      </w:r>
      <w:r>
        <w:rPr>
          <w:rFonts w:ascii="FZFangSong-Z02" w:hAnsi="FZFangSong-Z02" w:eastAsia="FZFangSong-Z02" w:cs="FZFangSong-Z02"/>
          <w:spacing w:val="8"/>
          <w:sz w:val="31"/>
          <w:szCs w:val="31"/>
        </w:rPr>
        <w:t>力精准匹配。</w:t>
      </w:r>
    </w:p>
    <w:p w14:paraId="0B9DD980">
      <w:pPr>
        <w:spacing w:line="326" w:lineRule="auto"/>
        <w:rPr>
          <w:rFonts w:ascii="FZFangSong-Z02" w:hAnsi="FZFangSong-Z02" w:eastAsia="FZFangSong-Z02" w:cs="FZFangSong-Z02"/>
          <w:sz w:val="31"/>
          <w:szCs w:val="31"/>
        </w:rPr>
        <w:sectPr>
          <w:footerReference r:id="rId28" w:type="default"/>
          <w:pgSz w:w="11905" w:h="16839"/>
          <w:pgMar w:top="400" w:right="1473" w:bottom="1170" w:left="1605" w:header="0" w:footer="992" w:gutter="0"/>
          <w:cols w:space="720" w:num="1"/>
        </w:sectPr>
      </w:pPr>
    </w:p>
    <w:p w14:paraId="5A8B730B">
      <w:pPr>
        <w:spacing w:line="264" w:lineRule="auto"/>
        <w:rPr>
          <w:rFonts w:ascii="Noto Sans CJK SC Regular"/>
          <w:sz w:val="21"/>
        </w:rPr>
      </w:pPr>
    </w:p>
    <w:p w14:paraId="4DB9EC56">
      <w:pPr>
        <w:spacing w:line="264" w:lineRule="auto"/>
        <w:rPr>
          <w:rFonts w:ascii="Noto Sans CJK SC Regular"/>
          <w:sz w:val="21"/>
        </w:rPr>
      </w:pPr>
    </w:p>
    <w:p w14:paraId="61543532">
      <w:pPr>
        <w:spacing w:line="264" w:lineRule="auto"/>
        <w:rPr>
          <w:rFonts w:ascii="Noto Sans CJK SC Regular"/>
          <w:sz w:val="21"/>
        </w:rPr>
      </w:pPr>
    </w:p>
    <w:p w14:paraId="6BFA5DCE">
      <w:pPr>
        <w:spacing w:line="265" w:lineRule="auto"/>
        <w:rPr>
          <w:rFonts w:ascii="Noto Sans CJK SC Regular"/>
          <w:sz w:val="21"/>
        </w:rPr>
      </w:pPr>
    </w:p>
    <w:p w14:paraId="3FEE46C3">
      <w:pPr>
        <w:pStyle w:val="2"/>
        <w:spacing w:before="113" w:line="238" w:lineRule="auto"/>
        <w:ind w:left="660"/>
        <w:outlineLvl w:val="1"/>
        <w:rPr>
          <w:sz w:val="31"/>
          <w:szCs w:val="31"/>
        </w:rPr>
      </w:pPr>
      <w:bookmarkStart w:id="36" w:name="bookmark16"/>
      <w:bookmarkEnd w:id="36"/>
      <w:r>
        <w:rPr>
          <w:spacing w:val="7"/>
          <w:sz w:val="31"/>
          <w:szCs w:val="31"/>
        </w:rPr>
        <w:t>四、告知说明义务相关法律提示</w:t>
      </w:r>
    </w:p>
    <w:p w14:paraId="031C9B82">
      <w:pPr>
        <w:spacing w:before="166" w:line="235" w:lineRule="auto"/>
        <w:ind w:left="638"/>
        <w:rPr>
          <w:rFonts w:ascii="FZFangSong-Z02" w:hAnsi="FZFangSong-Z02" w:eastAsia="FZFangSong-Z02" w:cs="FZFangSong-Z02"/>
          <w:sz w:val="31"/>
          <w:szCs w:val="31"/>
        </w:rPr>
      </w:pPr>
      <w:bookmarkStart w:id="37" w:name="bookmark42"/>
      <w:bookmarkEnd w:id="37"/>
      <w:r>
        <w:rPr>
          <w:rFonts w:ascii="FZFangSong-Z02" w:hAnsi="FZFangSong-Z02" w:eastAsia="FZFangSong-Z02" w:cs="FZFangSong-Z02"/>
          <w:b/>
          <w:bCs/>
          <w:spacing w:val="6"/>
          <w:sz w:val="31"/>
          <w:szCs w:val="31"/>
        </w:rPr>
        <w:t>1.告知说明义务应实质履行，确保投资者知悉并理解</w:t>
      </w:r>
    </w:p>
    <w:p w14:paraId="6932541B">
      <w:pPr>
        <w:spacing w:before="174" w:line="324" w:lineRule="auto"/>
        <w:ind w:firstLine="635"/>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该类案件中，金融机构需举证证明其以具体案件中的投资者</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能够理解的语言和方式，就产品的核心风险进行了具体、有针对</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性的说明，确保投资者充分知悉、全面理解，不能仅以投资者签</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署了制式文件为由主张已尽义务。根据《银行业金融机构销售专</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7"/>
          <w:sz w:val="31"/>
          <w:szCs w:val="31"/>
        </w:rPr>
        <w:t>区录音录像管理暂行规定》，如有销售人员介入进行营销推介</w:t>
      </w:r>
      <w:r>
        <w:rPr>
          <w:rFonts w:ascii="FZFangSong-Z02" w:hAnsi="FZFangSong-Z02" w:eastAsia="FZFangSong-Z02" w:cs="FZFangSong-Z02"/>
          <w:spacing w:val="-64"/>
          <w:sz w:val="31"/>
          <w:szCs w:val="31"/>
        </w:rPr>
        <w:t xml:space="preserve"> </w:t>
      </w:r>
      <w:r>
        <w:rPr>
          <w:rFonts w:ascii="FZFangSong-Z02" w:hAnsi="FZFangSong-Z02" w:eastAsia="FZFangSong-Z02" w:cs="FZFangSong-Z02"/>
          <w:spacing w:val="7"/>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则应停止自助终端购买操作，转至销售专区内购买；严禁销售人</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员在自助终端等电子设备上代客操作购买产品。销售人员通过线</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下渠道推介线上金融产品时，仍应对推介及确认过程同步开展录</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音录像，且确保投资者全程自主完成线上操作流程，严禁金融机</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10"/>
          <w:sz w:val="31"/>
          <w:szCs w:val="31"/>
        </w:rPr>
        <w:t>构及从业人员利用线上操作刻意规避线下“</w:t>
      </w:r>
      <w:r>
        <w:rPr>
          <w:rFonts w:ascii="FZFangSong-Z02" w:hAnsi="FZFangSong-Z02" w:eastAsia="FZFangSong-Z02" w:cs="FZFangSong-Z02"/>
          <w:spacing w:val="9"/>
          <w:sz w:val="31"/>
          <w:szCs w:val="31"/>
        </w:rPr>
        <w:t>双录”义务的行为。</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对于投资者完全独立、自主完成的线上认购，金融机构应通过科</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1"/>
          <w:sz w:val="31"/>
          <w:szCs w:val="31"/>
        </w:rPr>
        <w:t>学合理的线上流程设计，例如设置强制阅读</w:t>
      </w:r>
      <w:r>
        <w:rPr>
          <w:rFonts w:ascii="FZFangSong-Z02" w:hAnsi="FZFangSong-Z02" w:eastAsia="FZFangSong-Z02" w:cs="FZFangSong-Z02"/>
          <w:spacing w:val="-2"/>
          <w:sz w:val="31"/>
          <w:szCs w:val="31"/>
        </w:rPr>
        <w:t>时限、风险确认问答、</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留存操作轨迹等，强化风险揭示与投资者意思确认，确保能够客</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7"/>
          <w:sz w:val="31"/>
          <w:szCs w:val="31"/>
        </w:rPr>
        <w:t>观反映告知说明义务履行情况。</w:t>
      </w:r>
    </w:p>
    <w:p w14:paraId="4EFDEC7B">
      <w:pPr>
        <w:spacing w:line="235" w:lineRule="auto"/>
        <w:ind w:left="635"/>
        <w:rPr>
          <w:rFonts w:ascii="FZFangSong-Z02" w:hAnsi="FZFangSong-Z02" w:eastAsia="FZFangSong-Z02" w:cs="FZFangSong-Z02"/>
          <w:sz w:val="31"/>
          <w:szCs w:val="31"/>
        </w:rPr>
      </w:pPr>
      <w:r>
        <w:rPr>
          <w:rFonts w:ascii="FZFangSong-Z02" w:hAnsi="FZFangSong-Z02" w:eastAsia="FZFangSong-Z02" w:cs="FZFangSong-Z02"/>
          <w:b/>
          <w:bCs/>
          <w:spacing w:val="6"/>
          <w:sz w:val="31"/>
          <w:szCs w:val="31"/>
        </w:rPr>
        <w:t>2.全面考量特殊投资者特点，强化告知说明义务履行</w:t>
      </w:r>
    </w:p>
    <w:p w14:paraId="059D7B72">
      <w:pPr>
        <w:spacing w:before="162" w:line="328" w:lineRule="auto"/>
        <w:ind w:left="9" w:right="123" w:firstLine="632"/>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针对认知和理解能力相较于普通投资者存在明显不足的特</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殊投资者，法院坚持以充分保护投资者合法权益为导向，</w:t>
      </w:r>
      <w:r>
        <w:rPr>
          <w:rFonts w:ascii="FZFangSong-Z02" w:hAnsi="FZFangSong-Z02" w:eastAsia="FZFangSong-Z02" w:cs="FZFangSong-Z02"/>
          <w:spacing w:val="4"/>
          <w:sz w:val="31"/>
          <w:szCs w:val="31"/>
        </w:rPr>
        <w:t>结合特</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殊投资者在认知、理解能力相较于普通投资者存在明</w:t>
      </w:r>
      <w:r>
        <w:rPr>
          <w:rFonts w:ascii="FZFangSong-Z02" w:hAnsi="FZFangSong-Z02" w:eastAsia="FZFangSong-Z02" w:cs="FZFangSong-Z02"/>
          <w:spacing w:val="4"/>
          <w:sz w:val="31"/>
          <w:szCs w:val="31"/>
        </w:rPr>
        <w:t>显不足的核</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心特点，进行全面核查。重点审查金融机构对特殊投</w:t>
      </w:r>
      <w:r>
        <w:rPr>
          <w:rFonts w:ascii="FZFangSong-Z02" w:hAnsi="FZFangSong-Z02" w:eastAsia="FZFangSong-Z02" w:cs="FZFangSong-Z02"/>
          <w:spacing w:val="4"/>
          <w:sz w:val="31"/>
          <w:szCs w:val="31"/>
        </w:rPr>
        <w:t>资者的风险</w:t>
      </w:r>
    </w:p>
    <w:p w14:paraId="28371021">
      <w:pPr>
        <w:spacing w:line="328" w:lineRule="auto"/>
        <w:rPr>
          <w:rFonts w:ascii="FZFangSong-Z02" w:hAnsi="FZFangSong-Z02" w:eastAsia="FZFangSong-Z02" w:cs="FZFangSong-Z02"/>
          <w:sz w:val="31"/>
          <w:szCs w:val="31"/>
        </w:rPr>
        <w:sectPr>
          <w:footerReference r:id="rId29" w:type="default"/>
          <w:pgSz w:w="11905" w:h="16839"/>
          <w:pgMar w:top="400" w:right="1349" w:bottom="1170" w:left="1603" w:header="0" w:footer="993" w:gutter="0"/>
          <w:cols w:space="720" w:num="1"/>
        </w:sectPr>
      </w:pPr>
    </w:p>
    <w:p w14:paraId="1B77F3C2">
      <w:pPr>
        <w:spacing w:line="266" w:lineRule="auto"/>
        <w:rPr>
          <w:rFonts w:ascii="Noto Sans CJK SC Regular"/>
          <w:sz w:val="21"/>
        </w:rPr>
      </w:pPr>
    </w:p>
    <w:p w14:paraId="7EE249B8">
      <w:pPr>
        <w:spacing w:line="266" w:lineRule="auto"/>
        <w:rPr>
          <w:rFonts w:ascii="Noto Sans CJK SC Regular"/>
          <w:sz w:val="21"/>
        </w:rPr>
      </w:pPr>
    </w:p>
    <w:p w14:paraId="25F2C9DA">
      <w:pPr>
        <w:spacing w:line="266" w:lineRule="auto"/>
        <w:rPr>
          <w:rFonts w:ascii="Noto Sans CJK SC Regular"/>
          <w:sz w:val="21"/>
        </w:rPr>
      </w:pPr>
    </w:p>
    <w:p w14:paraId="008E1562">
      <w:pPr>
        <w:spacing w:line="267" w:lineRule="auto"/>
        <w:rPr>
          <w:rFonts w:ascii="Noto Sans CJK SC Regular"/>
          <w:sz w:val="21"/>
        </w:rPr>
      </w:pPr>
    </w:p>
    <w:p w14:paraId="1136D3AE">
      <w:pPr>
        <w:spacing w:before="112" w:line="324" w:lineRule="auto"/>
        <w:ind w:left="16" w:right="45"/>
        <w:jc w:val="both"/>
        <w:rPr>
          <w:rFonts w:ascii="FZFangSong-Z02" w:hAnsi="FZFangSong-Z02" w:eastAsia="FZFangSong-Z02" w:cs="FZFangSong-Z02"/>
          <w:sz w:val="31"/>
          <w:szCs w:val="31"/>
        </w:rPr>
      </w:pPr>
      <w:bookmarkStart w:id="38" w:name="bookmark43"/>
      <w:bookmarkEnd w:id="38"/>
      <w:r>
        <w:rPr>
          <w:rFonts w:ascii="FZFangSong-Z02" w:hAnsi="FZFangSong-Z02" w:eastAsia="FZFangSong-Z02" w:cs="FZFangSong-Z02"/>
          <w:spacing w:val="5"/>
          <w:sz w:val="31"/>
          <w:szCs w:val="31"/>
        </w:rPr>
        <w:t>评估、产品匹配是否精准，是否针对特殊投资者的认知短板，采 用通俗易懂的方式履行告知说明义务，并以实质理解标准进行认</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8"/>
          <w:sz w:val="31"/>
          <w:szCs w:val="31"/>
        </w:rPr>
        <w:t>定，确保特殊投资者真正知悉产品风险、收益特征及</w:t>
      </w:r>
      <w:r>
        <w:rPr>
          <w:rFonts w:ascii="FZFangSong-Z02" w:hAnsi="FZFangSong-Z02" w:eastAsia="FZFangSong-Z02" w:cs="FZFangSong-Z02"/>
          <w:spacing w:val="7"/>
          <w:sz w:val="31"/>
          <w:szCs w:val="31"/>
        </w:rPr>
        <w:t>潜在隐患。</w:t>
      </w:r>
    </w:p>
    <w:p w14:paraId="668B3813">
      <w:pPr>
        <w:spacing w:line="235" w:lineRule="auto"/>
        <w:ind w:left="648"/>
        <w:rPr>
          <w:rFonts w:ascii="FZFangSong-Z02" w:hAnsi="FZFangSong-Z02" w:eastAsia="FZFangSong-Z02" w:cs="FZFangSong-Z02"/>
          <w:sz w:val="31"/>
          <w:szCs w:val="31"/>
        </w:rPr>
      </w:pPr>
      <w:r>
        <w:rPr>
          <w:rFonts w:ascii="FZFangSong-Z02" w:hAnsi="FZFangSong-Z02" w:eastAsia="FZFangSong-Z02" w:cs="FZFangSong-Z02"/>
          <w:b/>
          <w:bCs/>
          <w:spacing w:val="7"/>
          <w:sz w:val="31"/>
          <w:szCs w:val="31"/>
        </w:rPr>
        <w:t>3.卖方机构误导性陈述需担责，投资者应注意证据留存</w:t>
      </w:r>
    </w:p>
    <w:p w14:paraId="6307940F">
      <w:pPr>
        <w:spacing w:before="159" w:line="324" w:lineRule="auto"/>
        <w:ind w:firstLine="660"/>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金融机构及销售人员在产品推介、风险告知、合同说明、营</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2"/>
          <w:sz w:val="31"/>
          <w:szCs w:val="31"/>
        </w:rPr>
        <w:t>销宣传等环节</w:t>
      </w:r>
      <w:r>
        <w:rPr>
          <w:rFonts w:ascii="FZFangSong-Z02" w:hAnsi="FZFangSong-Z02" w:eastAsia="FZFangSong-Z02" w:cs="FZFangSong-Z02"/>
          <w:spacing w:val="-83"/>
          <w:sz w:val="31"/>
          <w:szCs w:val="31"/>
        </w:rPr>
        <w:t xml:space="preserve"> </w:t>
      </w:r>
      <w:r>
        <w:rPr>
          <w:rFonts w:ascii="FZFangSong-Z02" w:hAnsi="FZFangSong-Z02" w:eastAsia="FZFangSong-Z02" w:cs="FZFangSong-Z02"/>
          <w:spacing w:val="2"/>
          <w:sz w:val="31"/>
          <w:szCs w:val="31"/>
        </w:rPr>
        <w:t>，禁止通过“保本保息”“</w:t>
      </w:r>
      <w:r>
        <w:rPr>
          <w:rFonts w:ascii="FZFangSong-Z02" w:hAnsi="FZFangSong-Z02" w:eastAsia="FZFangSong-Z02" w:cs="FZFangSong-Z02"/>
          <w:spacing w:val="-82"/>
          <w:sz w:val="31"/>
          <w:szCs w:val="31"/>
        </w:rPr>
        <w:t xml:space="preserve"> </w:t>
      </w:r>
      <w:r>
        <w:rPr>
          <w:rFonts w:ascii="FZFangSong-Z02" w:hAnsi="FZFangSong-Z02" w:eastAsia="FZFangSong-Z02" w:cs="FZFangSong-Z02"/>
          <w:spacing w:val="2"/>
          <w:sz w:val="31"/>
          <w:szCs w:val="31"/>
        </w:rPr>
        <w:t>固</w:t>
      </w:r>
      <w:r>
        <w:rPr>
          <w:rFonts w:ascii="FZFangSong-Z02" w:hAnsi="FZFangSong-Z02" w:eastAsia="FZFangSong-Z02" w:cs="FZFangSong-Z02"/>
          <w:spacing w:val="1"/>
          <w:sz w:val="31"/>
          <w:szCs w:val="31"/>
        </w:rPr>
        <w:t>定收益”“预期回报</w:t>
      </w:r>
      <w:r>
        <w:rPr>
          <w:rFonts w:ascii="FZFangSong-Z02" w:hAnsi="FZFangSong-Z02" w:eastAsia="FZFangSong-Z02" w:cs="FZFangSong-Z02"/>
          <w:sz w:val="31"/>
          <w:szCs w:val="31"/>
        </w:rPr>
        <w:t xml:space="preserve">  </w:t>
      </w:r>
      <w:r>
        <w:rPr>
          <w:rFonts w:ascii="FZFangSong-Z02" w:hAnsi="FZFangSong-Z02" w:eastAsia="FZFangSong-Z02" w:cs="FZFangSong-Z02"/>
          <w:spacing w:val="9"/>
          <w:sz w:val="31"/>
          <w:szCs w:val="31"/>
        </w:rPr>
        <w:t>X</w:t>
      </w:r>
      <w:r>
        <w:rPr>
          <w:rFonts w:ascii="FZFangSong-Z02" w:hAnsi="FZFangSong-Z02" w:eastAsia="FZFangSong-Z02" w:cs="FZFangSong-Z02"/>
          <w:spacing w:val="-47"/>
          <w:sz w:val="31"/>
          <w:szCs w:val="31"/>
        </w:rPr>
        <w:t xml:space="preserve"> </w:t>
      </w:r>
      <w:r>
        <w:rPr>
          <w:rFonts w:ascii="FZFangSong-Z02" w:hAnsi="FZFangSong-Z02" w:eastAsia="FZFangSong-Z02" w:cs="FZFangSong-Z02"/>
          <w:spacing w:val="9"/>
          <w:sz w:val="31"/>
          <w:szCs w:val="31"/>
        </w:rPr>
        <w:t>倍”等承诺暗示或片面披露信息，致使投资者产生</w:t>
      </w:r>
      <w:r>
        <w:rPr>
          <w:rFonts w:ascii="FZFangSong-Z02" w:hAnsi="FZFangSong-Z02" w:eastAsia="FZFangSong-Z02" w:cs="FZFangSong-Z02"/>
          <w:spacing w:val="8"/>
          <w:sz w:val="31"/>
          <w:szCs w:val="31"/>
        </w:rPr>
        <w:t>错误认识</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8"/>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并基于错误认识作出交易决定。同时，投资者认</w:t>
      </w:r>
      <w:r>
        <w:rPr>
          <w:rFonts w:ascii="FZFangSong-Z02" w:hAnsi="FZFangSong-Z02" w:eastAsia="FZFangSong-Z02" w:cs="FZFangSong-Z02"/>
          <w:spacing w:val="5"/>
          <w:sz w:val="31"/>
          <w:szCs w:val="31"/>
        </w:rPr>
        <w:t>购金融产品时应</w:t>
      </w:r>
      <w:r>
        <w:rPr>
          <w:rFonts w:ascii="FZFangSong-Z02" w:hAnsi="FZFangSong-Z02" w:eastAsia="FZFangSong-Z02" w:cs="FZFangSong-Z02"/>
          <w:sz w:val="31"/>
          <w:szCs w:val="31"/>
        </w:rPr>
        <w:t xml:space="preserve">  </w:t>
      </w:r>
      <w:r>
        <w:rPr>
          <w:rFonts w:ascii="FZFangSong-Z02" w:hAnsi="FZFangSong-Z02" w:eastAsia="FZFangSong-Z02" w:cs="FZFangSong-Z02"/>
          <w:spacing w:val="10"/>
          <w:sz w:val="31"/>
          <w:szCs w:val="31"/>
        </w:rPr>
        <w:t>强化证据留存意识，妥善保管交易合同、宣传材料、录音录像、</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8"/>
          <w:sz w:val="31"/>
          <w:szCs w:val="31"/>
        </w:rPr>
        <w:t>聊天记录等证据。购买产品的核心信息应以书面合同文本为准</w:t>
      </w:r>
      <w:r>
        <w:rPr>
          <w:rFonts w:ascii="FZFangSong-Z02" w:hAnsi="FZFangSong-Z02" w:eastAsia="FZFangSong-Z02" w:cs="FZFangSong-Z02"/>
          <w:spacing w:val="-82"/>
          <w:sz w:val="31"/>
          <w:szCs w:val="31"/>
        </w:rPr>
        <w:t xml:space="preserve"> </w:t>
      </w:r>
      <w:r>
        <w:rPr>
          <w:rFonts w:ascii="FZFangSong-Z02" w:hAnsi="FZFangSong-Z02" w:eastAsia="FZFangSong-Z02" w:cs="FZFangSong-Z02"/>
          <w:spacing w:val="8"/>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4"/>
          <w:sz w:val="31"/>
          <w:szCs w:val="31"/>
        </w:rPr>
        <w:t>切勿轻信</w:t>
      </w:r>
      <w:r>
        <w:rPr>
          <w:rFonts w:ascii="FZFangSong-Z02" w:hAnsi="FZFangSong-Z02" w:eastAsia="FZFangSong-Z02" w:cs="FZFangSong-Z02"/>
          <w:spacing w:val="-52"/>
          <w:sz w:val="31"/>
          <w:szCs w:val="31"/>
        </w:rPr>
        <w:t xml:space="preserve"> </w:t>
      </w:r>
      <w:r>
        <w:rPr>
          <w:rFonts w:ascii="FZFangSong-Z02" w:hAnsi="FZFangSong-Z02" w:eastAsia="FZFangSong-Z02" w:cs="FZFangSong-Z02"/>
          <w:spacing w:val="-4"/>
          <w:sz w:val="31"/>
          <w:szCs w:val="31"/>
        </w:rPr>
        <w:t>口头承诺，审慎作出交易决定，切实维护自身合法权益。</w:t>
      </w:r>
    </w:p>
    <w:p w14:paraId="4B9A7C70">
      <w:pPr>
        <w:pStyle w:val="2"/>
        <w:spacing w:line="237" w:lineRule="auto"/>
        <w:ind w:left="655"/>
        <w:outlineLvl w:val="1"/>
        <w:rPr>
          <w:sz w:val="31"/>
          <w:szCs w:val="31"/>
        </w:rPr>
      </w:pPr>
      <w:bookmarkStart w:id="39" w:name="bookmark17"/>
      <w:bookmarkEnd w:id="39"/>
      <w:r>
        <w:rPr>
          <w:spacing w:val="7"/>
          <w:sz w:val="31"/>
          <w:szCs w:val="31"/>
        </w:rPr>
        <w:t>五、</w:t>
      </w:r>
      <w:r>
        <w:rPr>
          <w:spacing w:val="-52"/>
          <w:sz w:val="31"/>
          <w:szCs w:val="31"/>
        </w:rPr>
        <w:t xml:space="preserve"> </w:t>
      </w:r>
      <w:r>
        <w:rPr>
          <w:spacing w:val="7"/>
          <w:sz w:val="31"/>
          <w:szCs w:val="31"/>
        </w:rPr>
        <w:t>损失确定及责任承担相关法律提示</w:t>
      </w:r>
    </w:p>
    <w:p w14:paraId="5F56CC69">
      <w:pPr>
        <w:spacing w:before="166" w:line="236" w:lineRule="auto"/>
        <w:ind w:left="654"/>
        <w:rPr>
          <w:rFonts w:ascii="FZFangSong-Z02" w:hAnsi="FZFangSong-Z02" w:eastAsia="FZFangSong-Z02" w:cs="FZFangSong-Z02"/>
          <w:sz w:val="31"/>
          <w:szCs w:val="31"/>
        </w:rPr>
      </w:pPr>
      <w:r>
        <w:rPr>
          <w:rFonts w:ascii="FZFangSong-Z02" w:hAnsi="FZFangSong-Z02" w:eastAsia="FZFangSong-Z02" w:cs="FZFangSong-Z02"/>
          <w:b/>
          <w:bCs/>
          <w:spacing w:val="6"/>
          <w:sz w:val="31"/>
          <w:szCs w:val="31"/>
        </w:rPr>
        <w:t>1.违反适当性义务产生的损失并不仅依赖于清算</w:t>
      </w:r>
    </w:p>
    <w:p w14:paraId="0AC8551C">
      <w:pPr>
        <w:spacing w:before="168" w:line="324" w:lineRule="auto"/>
        <w:ind w:left="16" w:right="65" w:firstLine="644"/>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金融投资者损失是否确定，可结合卖方违反</w:t>
      </w:r>
      <w:r>
        <w:rPr>
          <w:rFonts w:ascii="FZFangSong-Z02" w:hAnsi="FZFangSong-Z02" w:eastAsia="FZFangSong-Z02" w:cs="FZFangSong-Z02"/>
          <w:spacing w:val="4"/>
          <w:sz w:val="31"/>
          <w:szCs w:val="31"/>
        </w:rPr>
        <w:t>义务的性质及未</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完成清算的客观原因、未来清算预期等情况综合判断。例如，管 理人失联或无清算可能，资产的追回期限不可预见，可推定损失 发生并判决赔偿。卖方以未经清算损失不确定为由主张不承担责 </w:t>
      </w:r>
      <w:r>
        <w:rPr>
          <w:rFonts w:ascii="FZFangSong-Z02" w:hAnsi="FZFangSong-Z02" w:eastAsia="FZFangSong-Z02" w:cs="FZFangSong-Z02"/>
          <w:spacing w:val="7"/>
          <w:sz w:val="31"/>
          <w:szCs w:val="31"/>
        </w:rPr>
        <w:t>任，并非免除责任的充分依据，卖方仍应充分履行适当性义务，</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6"/>
          <w:sz w:val="31"/>
          <w:szCs w:val="31"/>
        </w:rPr>
        <w:t>勿存在侥幸心理。</w:t>
      </w:r>
    </w:p>
    <w:p w14:paraId="04582854">
      <w:pPr>
        <w:spacing w:line="233" w:lineRule="auto"/>
        <w:ind w:left="651"/>
        <w:rPr>
          <w:rFonts w:ascii="FZFangSong-Z02" w:hAnsi="FZFangSong-Z02" w:eastAsia="FZFangSong-Z02" w:cs="FZFangSong-Z02"/>
          <w:sz w:val="31"/>
          <w:szCs w:val="31"/>
        </w:rPr>
      </w:pPr>
      <w:r>
        <w:rPr>
          <w:rFonts w:ascii="FZFangSong-Z02" w:hAnsi="FZFangSong-Z02" w:eastAsia="FZFangSong-Z02" w:cs="FZFangSong-Z02"/>
          <w:b/>
          <w:bCs/>
          <w:spacing w:val="7"/>
          <w:sz w:val="31"/>
          <w:szCs w:val="31"/>
        </w:rPr>
        <w:t>2.金融机构的责任能否减免取决于投资者自主决策</w:t>
      </w:r>
      <w:r>
        <w:rPr>
          <w:rFonts w:ascii="FZFangSong-Z02" w:hAnsi="FZFangSong-Z02" w:eastAsia="FZFangSong-Z02" w:cs="FZFangSong-Z02"/>
          <w:b/>
          <w:bCs/>
          <w:spacing w:val="6"/>
          <w:sz w:val="31"/>
          <w:szCs w:val="31"/>
        </w:rPr>
        <w:t>能力</w:t>
      </w:r>
    </w:p>
    <w:p w14:paraId="7A2DE1BC">
      <w:pPr>
        <w:spacing w:before="169" w:line="235" w:lineRule="auto"/>
        <w:ind w:left="657"/>
        <w:rPr>
          <w:rFonts w:ascii="FZFangSong-Z02" w:hAnsi="FZFangSong-Z02" w:eastAsia="FZFangSong-Z02" w:cs="FZFangSong-Z02"/>
          <w:sz w:val="31"/>
          <w:szCs w:val="31"/>
        </w:rPr>
      </w:pPr>
      <w:r>
        <w:rPr>
          <w:rFonts w:ascii="FZFangSong-Z02" w:hAnsi="FZFangSong-Z02" w:eastAsia="FZFangSong-Z02" w:cs="FZFangSong-Z02"/>
          <w:spacing w:val="5"/>
          <w:sz w:val="31"/>
          <w:szCs w:val="31"/>
        </w:rPr>
        <w:t>投资者既往投资经验，如投资者的金融从业背景、学历、投</w:t>
      </w:r>
    </w:p>
    <w:p w14:paraId="256F01C0">
      <w:pPr>
        <w:spacing w:line="235" w:lineRule="auto"/>
        <w:rPr>
          <w:rFonts w:ascii="FZFangSong-Z02" w:hAnsi="FZFangSong-Z02" w:eastAsia="FZFangSong-Z02" w:cs="FZFangSong-Z02"/>
          <w:sz w:val="31"/>
          <w:szCs w:val="31"/>
        </w:rPr>
        <w:sectPr>
          <w:footerReference r:id="rId30" w:type="default"/>
          <w:pgSz w:w="11905" w:h="16839"/>
          <w:pgMar w:top="400" w:right="1355" w:bottom="1170" w:left="1587" w:header="0" w:footer="992" w:gutter="0"/>
          <w:cols w:space="720" w:num="1"/>
        </w:sectPr>
      </w:pPr>
    </w:p>
    <w:p w14:paraId="2FE073FC">
      <w:pPr>
        <w:spacing w:line="266" w:lineRule="auto"/>
        <w:rPr>
          <w:rFonts w:ascii="Noto Sans CJK SC Regular"/>
          <w:sz w:val="21"/>
        </w:rPr>
      </w:pPr>
    </w:p>
    <w:p w14:paraId="477B5BF0">
      <w:pPr>
        <w:spacing w:line="266" w:lineRule="auto"/>
        <w:rPr>
          <w:rFonts w:ascii="Noto Sans CJK SC Regular"/>
          <w:sz w:val="21"/>
        </w:rPr>
      </w:pPr>
    </w:p>
    <w:p w14:paraId="534CB555">
      <w:pPr>
        <w:spacing w:line="267" w:lineRule="auto"/>
        <w:rPr>
          <w:rFonts w:ascii="Noto Sans CJK SC Regular"/>
          <w:sz w:val="21"/>
        </w:rPr>
      </w:pPr>
    </w:p>
    <w:p w14:paraId="4FD72439">
      <w:pPr>
        <w:spacing w:line="267" w:lineRule="auto"/>
        <w:rPr>
          <w:rFonts w:ascii="Noto Sans CJK SC Regular"/>
          <w:sz w:val="21"/>
        </w:rPr>
      </w:pPr>
    </w:p>
    <w:p w14:paraId="3ED27DB5">
      <w:pPr>
        <w:spacing w:before="111" w:line="326" w:lineRule="auto"/>
        <w:ind w:firstLine="13"/>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资经历等，不能当然免除金融机构履行法定</w:t>
      </w:r>
      <w:r>
        <w:rPr>
          <w:rFonts w:ascii="FZFangSong-Z02" w:hAnsi="FZFangSong-Z02" w:eastAsia="FZFangSong-Z02" w:cs="FZFangSong-Z02"/>
          <w:spacing w:val="4"/>
          <w:sz w:val="31"/>
          <w:szCs w:val="31"/>
        </w:rPr>
        <w:t>的适当性义务，而应</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根据投资者既往投资金融产品的属性、类别、投资数额、投资期</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间，结合争议产品的属性、类型、投向等综合判断。投资者无需 依赖金融机构推荐能够自主作出投资决定的，金融机构违规对其 决策影响较小，可减轻或者免除金融机构责任。特殊情形下，若 投资者故意提供虚假材料、虚假填写风险测评问卷等，使金融机</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 xml:space="preserve">构基于错误信息匹配金融产品，导致后续损失发生的，金融机构 </w:t>
      </w:r>
      <w:r>
        <w:rPr>
          <w:rFonts w:ascii="FZFangSong-Z02" w:hAnsi="FZFangSong-Z02" w:eastAsia="FZFangSong-Z02" w:cs="FZFangSong-Z02"/>
          <w:spacing w:val="6"/>
          <w:sz w:val="31"/>
          <w:szCs w:val="31"/>
        </w:rPr>
        <w:t>可能免除责任。</w:t>
      </w:r>
    </w:p>
    <w:p w14:paraId="7A84CFC6">
      <w:pPr>
        <w:spacing w:line="326" w:lineRule="auto"/>
        <w:rPr>
          <w:rFonts w:ascii="FZFangSong-Z02" w:hAnsi="FZFangSong-Z02" w:eastAsia="FZFangSong-Z02" w:cs="FZFangSong-Z02"/>
          <w:sz w:val="31"/>
          <w:szCs w:val="31"/>
        </w:rPr>
        <w:sectPr>
          <w:footerReference r:id="rId31" w:type="default"/>
          <w:pgSz w:w="11905" w:h="16839"/>
          <w:pgMar w:top="400" w:right="1473" w:bottom="1170" w:left="1603" w:header="0" w:footer="993" w:gutter="0"/>
          <w:cols w:space="720" w:num="1"/>
        </w:sectPr>
      </w:pPr>
    </w:p>
    <w:p w14:paraId="111F511D">
      <w:pPr>
        <w:spacing w:line="264" w:lineRule="auto"/>
        <w:rPr>
          <w:rFonts w:ascii="Noto Sans CJK SC Regular"/>
          <w:sz w:val="21"/>
        </w:rPr>
      </w:pPr>
    </w:p>
    <w:p w14:paraId="61D8FF21">
      <w:pPr>
        <w:spacing w:line="264" w:lineRule="auto"/>
        <w:rPr>
          <w:rFonts w:ascii="Noto Sans CJK SC Regular"/>
          <w:sz w:val="21"/>
        </w:rPr>
      </w:pPr>
    </w:p>
    <w:p w14:paraId="5D0BFBE1">
      <w:pPr>
        <w:spacing w:line="265" w:lineRule="auto"/>
        <w:rPr>
          <w:rFonts w:ascii="Noto Sans CJK SC Regular"/>
          <w:sz w:val="21"/>
        </w:rPr>
      </w:pPr>
    </w:p>
    <w:p w14:paraId="32369301">
      <w:pPr>
        <w:spacing w:line="265" w:lineRule="auto"/>
        <w:rPr>
          <w:rFonts w:ascii="Noto Sans CJK SC Regular"/>
          <w:sz w:val="21"/>
        </w:rPr>
      </w:pPr>
    </w:p>
    <w:p w14:paraId="480E6106">
      <w:pPr>
        <w:pStyle w:val="2"/>
        <w:spacing w:before="112" w:line="236" w:lineRule="auto"/>
        <w:ind w:left="3784"/>
        <w:outlineLvl w:val="0"/>
        <w:rPr>
          <w:sz w:val="31"/>
          <w:szCs w:val="31"/>
        </w:rPr>
      </w:pPr>
      <w:bookmarkStart w:id="40" w:name="bookmark18"/>
      <w:bookmarkEnd w:id="40"/>
      <w:r>
        <w:rPr>
          <w:spacing w:val="5"/>
          <w:sz w:val="31"/>
          <w:szCs w:val="31"/>
        </w:rPr>
        <w:t>第四部分</w:t>
      </w:r>
    </w:p>
    <w:p w14:paraId="27492B5C">
      <w:pPr>
        <w:pStyle w:val="2"/>
        <w:spacing w:before="158" w:line="237" w:lineRule="auto"/>
        <w:ind w:left="1382"/>
        <w:outlineLvl w:val="0"/>
        <w:rPr>
          <w:sz w:val="31"/>
          <w:szCs w:val="31"/>
        </w:rPr>
      </w:pPr>
      <w:bookmarkStart w:id="41" w:name="bookmark18"/>
      <w:bookmarkEnd w:id="41"/>
      <w:r>
        <w:rPr>
          <w:spacing w:val="9"/>
          <w:sz w:val="31"/>
          <w:szCs w:val="31"/>
        </w:rPr>
        <w:t>涉金融机构适当性义务纠纷案件的审判理念</w:t>
      </w:r>
    </w:p>
    <w:p w14:paraId="5BF95DD7">
      <w:pPr>
        <w:spacing w:line="350" w:lineRule="auto"/>
        <w:rPr>
          <w:rFonts w:ascii="Noto Sans CJK SC Regular"/>
          <w:sz w:val="21"/>
        </w:rPr>
      </w:pPr>
    </w:p>
    <w:p w14:paraId="1A552974">
      <w:pPr>
        <w:spacing w:before="111" w:line="340" w:lineRule="auto"/>
        <w:ind w:left="1" w:right="97" w:firstLine="686"/>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当前，金融投资活动日趋活跃，投资需求不断增长，新类型</w:t>
      </w:r>
      <w:r>
        <w:rPr>
          <w:rFonts w:ascii="FZFangSong-Z02" w:hAnsi="FZFangSong-Z02" w:eastAsia="FZFangSong-Z02" w:cs="FZFangSong-Z02"/>
          <w:spacing w:val="5"/>
          <w:sz w:val="31"/>
          <w:szCs w:val="31"/>
        </w:rPr>
        <w:t xml:space="preserve"> 金融产品不断涌现。依法妥善办理涉金融机构适当性义务纠纷案</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件，关系金融投资者合法权益保护和金融市场健康发展。朝阳法</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3"/>
          <w:sz w:val="31"/>
          <w:szCs w:val="31"/>
        </w:rPr>
        <w:t>院全面贯彻落实习近平法治思想，加强金融领域风险防范，为</w:t>
      </w:r>
      <w:r>
        <w:rPr>
          <w:rFonts w:ascii="FZFangSong-Z02" w:hAnsi="FZFangSong-Z02" w:eastAsia="FZFangSong-Z02" w:cs="FZFangSong-Z02"/>
          <w:spacing w:val="-76"/>
          <w:sz w:val="31"/>
          <w:szCs w:val="31"/>
        </w:rPr>
        <w:t xml:space="preserve"> </w:t>
      </w:r>
      <w:r>
        <w:rPr>
          <w:rFonts w:ascii="FZFangSong-Z02" w:hAnsi="FZFangSong-Z02" w:eastAsia="FZFangSong-Z02" w:cs="FZFangSong-Z02"/>
          <w:spacing w:val="3"/>
          <w:sz w:val="31"/>
          <w:szCs w:val="31"/>
        </w:rPr>
        <w:t>区</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域金融高质量发展提供坚实司法保障。</w:t>
      </w:r>
    </w:p>
    <w:p w14:paraId="3727334F">
      <w:pPr>
        <w:pStyle w:val="2"/>
        <w:spacing w:before="31" w:line="232" w:lineRule="auto"/>
        <w:ind w:left="647"/>
        <w:outlineLvl w:val="1"/>
        <w:rPr>
          <w:sz w:val="31"/>
          <w:szCs w:val="31"/>
        </w:rPr>
      </w:pPr>
      <w:bookmarkStart w:id="42" w:name="bookmark19"/>
      <w:bookmarkEnd w:id="42"/>
      <w:r>
        <w:rPr>
          <w:spacing w:val="6"/>
          <w:sz w:val="31"/>
          <w:szCs w:val="31"/>
        </w:rPr>
        <w:t>一、</w:t>
      </w:r>
      <w:r>
        <w:rPr>
          <w:spacing w:val="-41"/>
          <w:sz w:val="31"/>
          <w:szCs w:val="31"/>
        </w:rPr>
        <w:t xml:space="preserve"> </w:t>
      </w:r>
      <w:r>
        <w:rPr>
          <w:spacing w:val="6"/>
          <w:sz w:val="31"/>
          <w:szCs w:val="31"/>
        </w:rPr>
        <w:t>弘扬践行社会主义核心价值观，</w:t>
      </w:r>
      <w:r>
        <w:rPr>
          <w:spacing w:val="-66"/>
          <w:sz w:val="31"/>
          <w:szCs w:val="31"/>
        </w:rPr>
        <w:t xml:space="preserve"> </w:t>
      </w:r>
      <w:r>
        <w:rPr>
          <w:spacing w:val="6"/>
          <w:sz w:val="31"/>
          <w:szCs w:val="31"/>
        </w:rPr>
        <w:t>维护交易诚信</w:t>
      </w:r>
    </w:p>
    <w:p w14:paraId="3E0D75E0">
      <w:pPr>
        <w:spacing w:before="171" w:line="324" w:lineRule="auto"/>
        <w:ind w:firstLine="642"/>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诚信是社会主义核心价值观的重要内容，也是金融</w:t>
      </w:r>
      <w:r>
        <w:rPr>
          <w:rFonts w:ascii="FZFangSong-Z02" w:hAnsi="FZFangSong-Z02" w:eastAsia="FZFangSong-Z02" w:cs="FZFangSong-Z02"/>
          <w:spacing w:val="4"/>
          <w:sz w:val="31"/>
          <w:szCs w:val="31"/>
        </w:rPr>
        <w:t>交易的基</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石。在审理涉金融机构适当性义务纠纷案件中，朝阳法院立足诚</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信原则，深度融入审判理念、把握裁判尺度。坚持以诚信约束金</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融机构的推介、告知与风险提示行为，督促其如实披露信息、切</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2"/>
          <w:sz w:val="31"/>
          <w:szCs w:val="31"/>
        </w:rPr>
        <w:t>实履行适当性义务。通过依法裁判维护交易诚信、厘清权责</w:t>
      </w:r>
      <w:r>
        <w:rPr>
          <w:rFonts w:ascii="FZFangSong-Z02" w:hAnsi="FZFangSong-Z02" w:eastAsia="FZFangSong-Z02" w:cs="FZFangSong-Z02"/>
          <w:spacing w:val="-3"/>
          <w:sz w:val="31"/>
          <w:szCs w:val="31"/>
        </w:rPr>
        <w:t>边界，</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保障投资者合法权益与市场公平秩序，以个案裁判引导市场主体</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9"/>
          <w:sz w:val="31"/>
          <w:szCs w:val="31"/>
        </w:rPr>
        <w:t>依法经营、诚信投资，推动形成诚信有序的金融市场环境。</w:t>
      </w:r>
    </w:p>
    <w:p w14:paraId="01C286C8">
      <w:pPr>
        <w:pStyle w:val="2"/>
        <w:spacing w:before="1" w:line="231" w:lineRule="auto"/>
        <w:ind w:left="645"/>
        <w:outlineLvl w:val="1"/>
        <w:rPr>
          <w:sz w:val="31"/>
          <w:szCs w:val="31"/>
        </w:rPr>
      </w:pPr>
      <w:bookmarkStart w:id="43" w:name="bookmark20"/>
      <w:bookmarkEnd w:id="43"/>
      <w:r>
        <w:rPr>
          <w:spacing w:val="6"/>
          <w:sz w:val="31"/>
          <w:szCs w:val="31"/>
        </w:rPr>
        <w:t>二、依法保护金融投资者合法权益</w:t>
      </w:r>
      <w:r>
        <w:rPr>
          <w:spacing w:val="-19"/>
          <w:sz w:val="31"/>
          <w:szCs w:val="31"/>
        </w:rPr>
        <w:t xml:space="preserve"> </w:t>
      </w:r>
      <w:r>
        <w:rPr>
          <w:spacing w:val="6"/>
          <w:sz w:val="31"/>
          <w:szCs w:val="31"/>
        </w:rPr>
        <w:t>，践行司法为民</w:t>
      </w:r>
    </w:p>
    <w:p w14:paraId="687C92EB">
      <w:pPr>
        <w:spacing w:before="174" w:line="328" w:lineRule="auto"/>
        <w:ind w:right="97" w:firstLine="648"/>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金融投资者是金融市场稳定发展的基石，但在专业认知、风</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5"/>
          <w:sz w:val="31"/>
          <w:szCs w:val="31"/>
        </w:rPr>
        <w:t>险判断、信息获取方面普遍处于相对弱势地位，对复杂金融产品</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缺乏判断能力。各类经营主体严格履行适当性义务，是保护金融</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投资者合法权益，防范金融风险聚集和扩散的重要基础。在审理</w:t>
      </w:r>
    </w:p>
    <w:p w14:paraId="05FE5E89">
      <w:pPr>
        <w:spacing w:line="328" w:lineRule="auto"/>
        <w:rPr>
          <w:rFonts w:ascii="FZFangSong-Z02" w:hAnsi="FZFangSong-Z02" w:eastAsia="FZFangSong-Z02" w:cs="FZFangSong-Z02"/>
          <w:sz w:val="31"/>
          <w:szCs w:val="31"/>
        </w:rPr>
        <w:sectPr>
          <w:footerReference r:id="rId32" w:type="default"/>
          <w:pgSz w:w="11905" w:h="16839"/>
          <w:pgMar w:top="400" w:right="1375" w:bottom="1170" w:left="1600" w:header="0" w:footer="993" w:gutter="0"/>
          <w:cols w:space="720" w:num="1"/>
        </w:sectPr>
      </w:pPr>
    </w:p>
    <w:p w14:paraId="4195917F">
      <w:pPr>
        <w:spacing w:line="265" w:lineRule="auto"/>
        <w:rPr>
          <w:rFonts w:ascii="Noto Sans CJK SC Regular"/>
          <w:sz w:val="21"/>
        </w:rPr>
      </w:pPr>
    </w:p>
    <w:p w14:paraId="5AD6A882">
      <w:pPr>
        <w:spacing w:line="266" w:lineRule="auto"/>
        <w:rPr>
          <w:rFonts w:ascii="Noto Sans CJK SC Regular"/>
          <w:sz w:val="21"/>
        </w:rPr>
      </w:pPr>
    </w:p>
    <w:p w14:paraId="3DAC3780">
      <w:pPr>
        <w:spacing w:line="266" w:lineRule="auto"/>
        <w:rPr>
          <w:rFonts w:ascii="Noto Sans CJK SC Regular"/>
          <w:sz w:val="21"/>
        </w:rPr>
      </w:pPr>
    </w:p>
    <w:p w14:paraId="1D4DADDA">
      <w:pPr>
        <w:spacing w:line="266" w:lineRule="auto"/>
        <w:rPr>
          <w:rFonts w:ascii="Noto Sans CJK SC Regular"/>
          <w:sz w:val="21"/>
        </w:rPr>
      </w:pPr>
    </w:p>
    <w:p w14:paraId="4CE18BFA">
      <w:pPr>
        <w:spacing w:before="111" w:line="323" w:lineRule="auto"/>
        <w:ind w:left="2" w:right="52" w:firstLine="22"/>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涉金融机构适当性义务纠纷案件中，朝阳法院聚焦投资者合法权</w:t>
      </w:r>
      <w:r>
        <w:rPr>
          <w:rFonts w:ascii="FZFangSong-Z02" w:hAnsi="FZFangSong-Z02" w:eastAsia="FZFangSong-Z02" w:cs="FZFangSong-Z02"/>
          <w:spacing w:val="14"/>
          <w:sz w:val="31"/>
          <w:szCs w:val="31"/>
        </w:rPr>
        <w:t xml:space="preserve"> </w:t>
      </w:r>
      <w:r>
        <w:rPr>
          <w:rFonts w:ascii="FZFangSong-Z02" w:hAnsi="FZFangSong-Z02" w:eastAsia="FZFangSong-Z02" w:cs="FZFangSong-Z02"/>
          <w:spacing w:val="5"/>
          <w:sz w:val="31"/>
          <w:szCs w:val="31"/>
        </w:rPr>
        <w:t>益与合理预期，严格审查机构适当性义务履行情况，以实质公平</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8"/>
          <w:sz w:val="31"/>
          <w:szCs w:val="31"/>
        </w:rPr>
        <w:t>矫正双方地位失衡，切实守护投资者财产安全。</w:t>
      </w:r>
    </w:p>
    <w:p w14:paraId="0A016EA6">
      <w:pPr>
        <w:pStyle w:val="2"/>
        <w:spacing w:before="1" w:line="231" w:lineRule="auto"/>
        <w:ind w:left="650"/>
        <w:outlineLvl w:val="1"/>
        <w:rPr>
          <w:sz w:val="31"/>
          <w:szCs w:val="31"/>
        </w:rPr>
      </w:pPr>
      <w:bookmarkStart w:id="44" w:name="bookmark21"/>
      <w:bookmarkEnd w:id="44"/>
      <w:r>
        <w:rPr>
          <w:spacing w:val="6"/>
          <w:sz w:val="31"/>
          <w:szCs w:val="31"/>
        </w:rPr>
        <w:t>三、</w:t>
      </w:r>
      <w:r>
        <w:rPr>
          <w:spacing w:val="-61"/>
          <w:sz w:val="31"/>
          <w:szCs w:val="31"/>
        </w:rPr>
        <w:t xml:space="preserve"> </w:t>
      </w:r>
      <w:r>
        <w:rPr>
          <w:spacing w:val="6"/>
          <w:sz w:val="31"/>
          <w:szCs w:val="31"/>
        </w:rPr>
        <w:t>维护金融行业高质量健康发展，</w:t>
      </w:r>
      <w:r>
        <w:rPr>
          <w:spacing w:val="-49"/>
          <w:sz w:val="31"/>
          <w:szCs w:val="31"/>
        </w:rPr>
        <w:t xml:space="preserve"> </w:t>
      </w:r>
      <w:r>
        <w:rPr>
          <w:spacing w:val="6"/>
          <w:sz w:val="31"/>
          <w:szCs w:val="31"/>
        </w:rPr>
        <w:t>防范化解风险</w:t>
      </w:r>
    </w:p>
    <w:p w14:paraId="348D2755">
      <w:pPr>
        <w:spacing w:before="182" w:line="323" w:lineRule="auto"/>
        <w:ind w:firstLine="684"/>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围绕“卖者尽责、买者自负”原则，在依法查明金融机构已</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充分履行了解客户、</w:t>
      </w:r>
      <w:r>
        <w:rPr>
          <w:rFonts w:ascii="FZFangSong-Z02" w:hAnsi="FZFangSong-Z02" w:eastAsia="FZFangSong-Z02" w:cs="FZFangSong-Z02"/>
          <w:spacing w:val="-67"/>
          <w:sz w:val="31"/>
          <w:szCs w:val="31"/>
        </w:rPr>
        <w:t xml:space="preserve"> </w:t>
      </w:r>
      <w:r>
        <w:rPr>
          <w:rFonts w:ascii="FZFangSong-Z02" w:hAnsi="FZFangSong-Z02" w:eastAsia="FZFangSong-Z02" w:cs="FZFangSong-Z02"/>
          <w:spacing w:val="5"/>
          <w:sz w:val="31"/>
          <w:szCs w:val="31"/>
        </w:rPr>
        <w:t>了解产品、适当匹配等</w:t>
      </w:r>
      <w:r>
        <w:rPr>
          <w:rFonts w:ascii="FZFangSong-Z02" w:hAnsi="FZFangSong-Z02" w:eastAsia="FZFangSong-Z02" w:cs="FZFangSong-Z02"/>
          <w:spacing w:val="4"/>
          <w:sz w:val="31"/>
          <w:szCs w:val="31"/>
        </w:rPr>
        <w:t>法定义务的前提下，</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综合考量金融投资者自主投资、市场正常波动，尊重市场交易规</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则，守护投资者合法权益的同时，维护金融行业经营秩序，通过</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权责对等的公正裁判，健全行业风险管理，保障金融行业持续健</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康稳定发展。</w:t>
      </w:r>
    </w:p>
    <w:p w14:paraId="45D91547">
      <w:pPr>
        <w:pStyle w:val="2"/>
        <w:spacing w:before="1" w:line="231" w:lineRule="auto"/>
        <w:ind w:left="664"/>
        <w:outlineLvl w:val="1"/>
        <w:rPr>
          <w:sz w:val="31"/>
          <w:szCs w:val="31"/>
        </w:rPr>
      </w:pPr>
      <w:bookmarkStart w:id="45" w:name="bookmark22"/>
      <w:bookmarkEnd w:id="45"/>
      <w:r>
        <w:rPr>
          <w:spacing w:val="7"/>
          <w:sz w:val="31"/>
          <w:szCs w:val="31"/>
        </w:rPr>
        <w:t>四、构建金融纠纷多元化调处机制，</w:t>
      </w:r>
      <w:r>
        <w:rPr>
          <w:spacing w:val="-57"/>
          <w:sz w:val="31"/>
          <w:szCs w:val="31"/>
        </w:rPr>
        <w:t xml:space="preserve"> </w:t>
      </w:r>
      <w:r>
        <w:rPr>
          <w:spacing w:val="7"/>
          <w:sz w:val="31"/>
          <w:szCs w:val="31"/>
        </w:rPr>
        <w:t>强化协</w:t>
      </w:r>
      <w:r>
        <w:rPr>
          <w:spacing w:val="6"/>
          <w:sz w:val="31"/>
          <w:szCs w:val="31"/>
        </w:rPr>
        <w:t>同共治</w:t>
      </w:r>
    </w:p>
    <w:p w14:paraId="4EA3BB14">
      <w:pPr>
        <w:spacing w:before="174" w:line="326" w:lineRule="auto"/>
        <w:ind w:left="3" w:right="54" w:firstLine="651"/>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为妥善化解金融纠纷、防范系统性风险，朝阳法院树立协同</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 xml:space="preserve">共治、多方联动的审判理念，积极对接金融监管部门和银行、保 险、证券等行业协会，健全府院联动、行业协同的金融纠纷多元 化解机制。坚持和发展新时代“枫桥经验”，打造“入驻调解靠 前发力、行业调解专业支撑、特邀调解广泛参与”的全流程、全 </w:t>
      </w:r>
      <w:r>
        <w:rPr>
          <w:rFonts w:ascii="FZFangSong-Z02" w:hAnsi="FZFangSong-Z02" w:eastAsia="FZFangSong-Z02" w:cs="FZFangSong-Z02"/>
          <w:spacing w:val="8"/>
          <w:sz w:val="31"/>
          <w:szCs w:val="31"/>
        </w:rPr>
        <w:t>周期调解机制，不断提升金融纠纷协同善治水平。</w:t>
      </w:r>
    </w:p>
    <w:p w14:paraId="4EA1D82D">
      <w:pPr>
        <w:spacing w:line="326" w:lineRule="auto"/>
        <w:rPr>
          <w:rFonts w:ascii="FZFangSong-Z02" w:hAnsi="FZFangSong-Z02" w:eastAsia="FZFangSong-Z02" w:cs="FZFangSong-Z02"/>
          <w:sz w:val="31"/>
          <w:szCs w:val="31"/>
        </w:rPr>
        <w:sectPr>
          <w:footerReference r:id="rId33" w:type="default"/>
          <w:pgSz w:w="11905" w:h="16839"/>
          <w:pgMar w:top="400" w:right="1421" w:bottom="1170" w:left="1600" w:header="0" w:footer="992" w:gutter="0"/>
          <w:cols w:space="720" w:num="1"/>
        </w:sectPr>
      </w:pPr>
    </w:p>
    <w:p w14:paraId="7C973075">
      <w:pPr>
        <w:spacing w:line="264" w:lineRule="auto"/>
        <w:rPr>
          <w:rFonts w:ascii="Noto Sans CJK SC Regular"/>
          <w:sz w:val="21"/>
        </w:rPr>
      </w:pPr>
    </w:p>
    <w:p w14:paraId="43DDCA67">
      <w:pPr>
        <w:spacing w:line="264" w:lineRule="auto"/>
        <w:rPr>
          <w:rFonts w:ascii="Noto Sans CJK SC Regular"/>
          <w:sz w:val="21"/>
        </w:rPr>
      </w:pPr>
    </w:p>
    <w:p w14:paraId="545AF475">
      <w:pPr>
        <w:spacing w:line="265" w:lineRule="auto"/>
        <w:rPr>
          <w:rFonts w:ascii="Noto Sans CJK SC Regular"/>
          <w:sz w:val="21"/>
        </w:rPr>
      </w:pPr>
    </w:p>
    <w:p w14:paraId="3684A5D0">
      <w:pPr>
        <w:spacing w:line="265" w:lineRule="auto"/>
        <w:rPr>
          <w:rFonts w:ascii="Noto Sans CJK SC Regular"/>
          <w:sz w:val="21"/>
        </w:rPr>
      </w:pPr>
    </w:p>
    <w:p w14:paraId="1E138234">
      <w:pPr>
        <w:pStyle w:val="2"/>
        <w:spacing w:before="112" w:line="236" w:lineRule="auto"/>
        <w:ind w:left="3809"/>
        <w:outlineLvl w:val="0"/>
        <w:rPr>
          <w:sz w:val="31"/>
          <w:szCs w:val="31"/>
        </w:rPr>
      </w:pPr>
      <w:bookmarkStart w:id="46" w:name="bookmark23"/>
      <w:bookmarkEnd w:id="46"/>
      <w:r>
        <w:rPr>
          <w:spacing w:val="5"/>
          <w:sz w:val="31"/>
          <w:szCs w:val="31"/>
        </w:rPr>
        <w:t>第五部分</w:t>
      </w:r>
    </w:p>
    <w:p w14:paraId="6509FF60">
      <w:pPr>
        <w:pStyle w:val="2"/>
        <w:spacing w:before="158" w:line="237" w:lineRule="auto"/>
        <w:ind w:left="1244"/>
        <w:outlineLvl w:val="0"/>
        <w:rPr>
          <w:sz w:val="31"/>
          <w:szCs w:val="31"/>
        </w:rPr>
      </w:pPr>
      <w:bookmarkStart w:id="47" w:name="bookmark23"/>
      <w:bookmarkEnd w:id="47"/>
      <w:r>
        <w:rPr>
          <w:spacing w:val="9"/>
          <w:sz w:val="31"/>
          <w:szCs w:val="31"/>
        </w:rPr>
        <w:t>朝阳法院涉金融机构适当性义务纠纷典型案例</w:t>
      </w:r>
    </w:p>
    <w:p w14:paraId="13F32196">
      <w:pPr>
        <w:spacing w:line="382" w:lineRule="auto"/>
        <w:rPr>
          <w:rFonts w:ascii="Noto Sans CJK SC Regular"/>
          <w:sz w:val="21"/>
        </w:rPr>
      </w:pPr>
    </w:p>
    <w:p w14:paraId="3BE16FA3">
      <w:pPr>
        <w:pStyle w:val="2"/>
        <w:spacing w:before="112" w:line="324" w:lineRule="auto"/>
        <w:ind w:left="43" w:right="2" w:hanging="43"/>
        <w:rPr>
          <w:sz w:val="31"/>
          <w:szCs w:val="31"/>
        </w:rPr>
      </w:pPr>
      <w:r>
        <w:rPr>
          <w:spacing w:val="6"/>
          <w:sz w:val="31"/>
          <w:szCs w:val="31"/>
        </w:rPr>
        <w:t>【案例一】调查问卷结果未真实反映投资者风险承担能力的，难</w:t>
      </w:r>
      <w:r>
        <w:rPr>
          <w:spacing w:val="5"/>
          <w:sz w:val="31"/>
          <w:szCs w:val="31"/>
        </w:rPr>
        <w:t xml:space="preserve"> </w:t>
      </w:r>
      <w:r>
        <w:rPr>
          <w:spacing w:val="7"/>
          <w:sz w:val="31"/>
          <w:szCs w:val="31"/>
        </w:rPr>
        <w:t>以认定卖方实质履行了适当性义务</w:t>
      </w:r>
    </w:p>
    <w:p w14:paraId="6E8CFC9D">
      <w:pPr>
        <w:spacing w:before="1" w:line="235" w:lineRule="auto"/>
        <w:jc w:val="right"/>
        <w:rPr>
          <w:rFonts w:ascii="FZFangSong-Z02" w:hAnsi="FZFangSong-Z02" w:eastAsia="FZFangSong-Z02" w:cs="FZFangSong-Z02"/>
          <w:sz w:val="31"/>
          <w:szCs w:val="31"/>
        </w:rPr>
      </w:pPr>
      <w:r>
        <w:rPr>
          <w:rFonts w:ascii="FZFangSong-Z02" w:hAnsi="FZFangSong-Z02" w:eastAsia="FZFangSong-Z02" w:cs="FZFangSong-Z02"/>
          <w:spacing w:val="9"/>
          <w:sz w:val="31"/>
          <w:szCs w:val="31"/>
        </w:rPr>
        <w:t>——唐某诉某资产管理公司合同案</w:t>
      </w:r>
    </w:p>
    <w:p w14:paraId="5E416D96">
      <w:pPr>
        <w:pStyle w:val="2"/>
        <w:spacing w:before="153" w:line="232" w:lineRule="auto"/>
        <w:rPr>
          <w:sz w:val="31"/>
          <w:szCs w:val="31"/>
        </w:rPr>
      </w:pPr>
      <w:r>
        <w:rPr>
          <w:spacing w:val="13"/>
          <w:sz w:val="31"/>
          <w:szCs w:val="31"/>
        </w:rPr>
        <w:t>【基本案情】</w:t>
      </w:r>
    </w:p>
    <w:p w14:paraId="0C690A35">
      <w:pPr>
        <w:spacing w:before="169" w:line="323" w:lineRule="auto"/>
        <w:ind w:left="29" w:firstLine="636"/>
        <w:jc w:val="both"/>
        <w:rPr>
          <w:rFonts w:ascii="FZFangSong-Z02" w:hAnsi="FZFangSong-Z02" w:eastAsia="FZFangSong-Z02" w:cs="FZFangSong-Z02"/>
          <w:sz w:val="31"/>
          <w:szCs w:val="31"/>
        </w:rPr>
      </w:pPr>
      <w:r>
        <w:rPr>
          <w:rFonts w:ascii="FZFangSong-Z02" w:hAnsi="FZFangSong-Z02" w:eastAsia="FZFangSong-Z02" w:cs="FZFangSong-Z02"/>
          <w:spacing w:val="11"/>
          <w:sz w:val="31"/>
          <w:szCs w:val="31"/>
        </w:rPr>
        <w:t>2015</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11"/>
          <w:sz w:val="31"/>
          <w:szCs w:val="31"/>
        </w:rPr>
        <w:t>年</w:t>
      </w:r>
      <w:r>
        <w:rPr>
          <w:rFonts w:ascii="FZFangSong-Z02" w:hAnsi="FZFangSong-Z02" w:eastAsia="FZFangSong-Z02" w:cs="FZFangSong-Z02"/>
          <w:spacing w:val="-41"/>
          <w:sz w:val="31"/>
          <w:szCs w:val="31"/>
        </w:rPr>
        <w:t xml:space="preserve"> </w:t>
      </w:r>
      <w:r>
        <w:rPr>
          <w:rFonts w:ascii="FZFangSong-Z02" w:hAnsi="FZFangSong-Z02" w:eastAsia="FZFangSong-Z02" w:cs="FZFangSong-Z02"/>
          <w:spacing w:val="11"/>
          <w:sz w:val="31"/>
          <w:szCs w:val="31"/>
        </w:rPr>
        <w:t>5</w:t>
      </w:r>
      <w:r>
        <w:rPr>
          <w:rFonts w:ascii="FZFangSong-Z02" w:hAnsi="FZFangSong-Z02" w:eastAsia="FZFangSong-Z02" w:cs="FZFangSong-Z02"/>
          <w:spacing w:val="-23"/>
          <w:sz w:val="31"/>
          <w:szCs w:val="31"/>
        </w:rPr>
        <w:t xml:space="preserve"> </w:t>
      </w:r>
      <w:r>
        <w:rPr>
          <w:rFonts w:ascii="FZFangSong-Z02" w:hAnsi="FZFangSong-Z02" w:eastAsia="FZFangSong-Z02" w:cs="FZFangSong-Z02"/>
          <w:spacing w:val="11"/>
          <w:sz w:val="31"/>
          <w:szCs w:val="31"/>
        </w:rPr>
        <w:t>月，某资产管理公司向唐某推荐某资管</w:t>
      </w:r>
      <w:r>
        <w:rPr>
          <w:rFonts w:ascii="FZFangSong-Z02" w:hAnsi="FZFangSong-Z02" w:eastAsia="FZFangSong-Z02" w:cs="FZFangSong-Z02"/>
          <w:spacing w:val="10"/>
          <w:sz w:val="31"/>
          <w:szCs w:val="31"/>
        </w:rPr>
        <w:t>计划，唐</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某与某资产管理公司、某证券公司签订《资管合同》，约定唐某</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认购相关份额。产品到期后，唐某仅收到部分产品分配款，后唐</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某诉至法院，主张某资产管理公司在销售案涉产品的过程中，未</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依法尽到风险评估、告知产品具体风险等义务，要求某资产管理</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17"/>
          <w:sz w:val="31"/>
          <w:szCs w:val="31"/>
        </w:rPr>
        <w:t>公司赔偿本金及利息损失。某资产管理公司提交</w:t>
      </w:r>
      <w:r>
        <w:rPr>
          <w:rFonts w:ascii="FZFangSong-Z02" w:hAnsi="FZFangSong-Z02" w:eastAsia="FZFangSong-Z02" w:cs="FZFangSong-Z02"/>
          <w:spacing w:val="16"/>
          <w:sz w:val="31"/>
          <w:szCs w:val="31"/>
        </w:rPr>
        <w:t>的调查问卷显</w:t>
      </w:r>
      <w:r>
        <w:rPr>
          <w:rFonts w:ascii="FZFangSong-Z02" w:hAnsi="FZFangSong-Z02" w:eastAsia="FZFangSong-Z02" w:cs="FZFangSong-Z02"/>
          <w:sz w:val="31"/>
          <w:szCs w:val="31"/>
        </w:rPr>
        <w:t xml:space="preserve"> </w:t>
      </w:r>
      <w:r>
        <w:rPr>
          <w:rFonts w:ascii="FZFangSong-Z02" w:hAnsi="FZFangSong-Z02" w:eastAsia="FZFangSong-Z02" w:cs="FZFangSong-Z02"/>
          <w:spacing w:val="10"/>
          <w:sz w:val="31"/>
          <w:szCs w:val="31"/>
        </w:rPr>
        <w:t>示：唐某勾选的风险类型偏保守型，</w:t>
      </w:r>
      <w:r>
        <w:rPr>
          <w:rFonts w:ascii="FZFangSong-Z02" w:hAnsi="FZFangSong-Z02" w:eastAsia="FZFangSong-Z02" w:cs="FZFangSong-Z02"/>
          <w:spacing w:val="-58"/>
          <w:sz w:val="31"/>
          <w:szCs w:val="31"/>
        </w:rPr>
        <w:t xml:space="preserve"> </w:t>
      </w:r>
      <w:r>
        <w:rPr>
          <w:rFonts w:ascii="FZFangSong-Z02" w:hAnsi="FZFangSong-Z02" w:eastAsia="FZFangSong-Z02" w:cs="FZFangSong-Z02"/>
          <w:spacing w:val="10"/>
          <w:sz w:val="31"/>
          <w:szCs w:val="31"/>
        </w:rPr>
        <w:t>问卷得分为66</w:t>
      </w:r>
      <w:r>
        <w:rPr>
          <w:rFonts w:ascii="FZFangSong-Z02" w:hAnsi="FZFangSong-Z02" w:eastAsia="FZFangSong-Z02" w:cs="FZFangSong-Z02"/>
          <w:spacing w:val="-37"/>
          <w:sz w:val="31"/>
          <w:szCs w:val="31"/>
        </w:rPr>
        <w:t xml:space="preserve"> </w:t>
      </w:r>
      <w:r>
        <w:rPr>
          <w:rFonts w:ascii="FZFangSong-Z02" w:hAnsi="FZFangSong-Z02" w:eastAsia="FZFangSong-Z02" w:cs="FZFangSong-Z02"/>
          <w:spacing w:val="10"/>
          <w:sz w:val="31"/>
          <w:szCs w:val="31"/>
        </w:rPr>
        <w:t>分；得分区</w:t>
      </w:r>
      <w:r>
        <w:rPr>
          <w:rFonts w:ascii="FZFangSong-Z02" w:hAnsi="FZFangSong-Z02" w:eastAsia="FZFangSong-Z02" w:cs="FZFangSong-Z02"/>
          <w:sz w:val="31"/>
          <w:szCs w:val="31"/>
        </w:rPr>
        <w:t xml:space="preserve"> </w:t>
      </w:r>
      <w:r>
        <w:rPr>
          <w:rFonts w:ascii="FZFangSong-Z02" w:hAnsi="FZFangSong-Z02" w:eastAsia="FZFangSong-Z02" w:cs="FZFangSong-Z02"/>
          <w:spacing w:val="2"/>
          <w:sz w:val="31"/>
          <w:szCs w:val="31"/>
        </w:rPr>
        <w:t>间及投资者类型的分类为：得分</w:t>
      </w:r>
      <w:r>
        <w:rPr>
          <w:rFonts w:ascii="FZFangSong-Z02" w:hAnsi="FZFangSong-Z02" w:eastAsia="FZFangSong-Z02" w:cs="FZFangSong-Z02"/>
          <w:spacing w:val="-32"/>
          <w:sz w:val="31"/>
          <w:szCs w:val="31"/>
        </w:rPr>
        <w:t xml:space="preserve"> </w:t>
      </w:r>
      <w:r>
        <w:rPr>
          <w:rFonts w:ascii="FZFangSong-Z02" w:hAnsi="FZFangSong-Z02" w:eastAsia="FZFangSong-Z02" w:cs="FZFangSong-Z02"/>
          <w:spacing w:val="2"/>
          <w:sz w:val="31"/>
          <w:szCs w:val="31"/>
        </w:rPr>
        <w:t>20-40</w:t>
      </w:r>
      <w:r>
        <w:rPr>
          <w:rFonts w:ascii="FZFangSong-Z02" w:hAnsi="FZFangSong-Z02" w:eastAsia="FZFangSong-Z02" w:cs="FZFangSong-Z02"/>
          <w:spacing w:val="-37"/>
          <w:sz w:val="31"/>
          <w:szCs w:val="31"/>
        </w:rPr>
        <w:t xml:space="preserve"> </w:t>
      </w:r>
      <w:r>
        <w:rPr>
          <w:rFonts w:ascii="FZFangSong-Z02" w:hAnsi="FZFangSong-Z02" w:eastAsia="FZFangSong-Z02" w:cs="FZFangSong-Z02"/>
          <w:spacing w:val="2"/>
          <w:sz w:val="31"/>
          <w:szCs w:val="31"/>
        </w:rPr>
        <w:t>分为保守型，得分</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2"/>
          <w:sz w:val="31"/>
          <w:szCs w:val="31"/>
        </w:rPr>
        <w:t>41-60</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分为稳健型，得分</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8"/>
          <w:sz w:val="31"/>
          <w:szCs w:val="31"/>
        </w:rPr>
        <w:t>61-100</w:t>
      </w:r>
      <w:r>
        <w:rPr>
          <w:rFonts w:ascii="FZFangSong-Z02" w:hAnsi="FZFangSong-Z02" w:eastAsia="FZFangSong-Z02" w:cs="FZFangSong-Z02"/>
          <w:spacing w:val="-37"/>
          <w:sz w:val="31"/>
          <w:szCs w:val="31"/>
        </w:rPr>
        <w:t xml:space="preserve"> </w:t>
      </w:r>
      <w:r>
        <w:rPr>
          <w:rFonts w:ascii="FZFangSong-Z02" w:hAnsi="FZFangSong-Z02" w:eastAsia="FZFangSong-Z02" w:cs="FZFangSong-Z02"/>
          <w:spacing w:val="8"/>
          <w:sz w:val="31"/>
          <w:szCs w:val="31"/>
        </w:rPr>
        <w:t>分为积极型；某资产管理公</w:t>
      </w:r>
      <w:r>
        <w:rPr>
          <w:rFonts w:ascii="FZFangSong-Z02" w:hAnsi="FZFangSong-Z02" w:eastAsia="FZFangSong-Z02" w:cs="FZFangSong-Z02"/>
          <w:spacing w:val="7"/>
          <w:sz w:val="31"/>
          <w:szCs w:val="31"/>
        </w:rPr>
        <w:t>司根据唐</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某的问卷得分，认定唐某为积极型投资者</w:t>
      </w:r>
      <w:r>
        <w:rPr>
          <w:rFonts w:ascii="FZFangSong-Z02" w:hAnsi="FZFangSong-Z02" w:eastAsia="FZFangSong-Z02" w:cs="FZFangSong-Z02"/>
          <w:spacing w:val="-77"/>
          <w:sz w:val="31"/>
          <w:szCs w:val="31"/>
        </w:rPr>
        <w:t xml:space="preserve"> </w:t>
      </w:r>
      <w:r>
        <w:rPr>
          <w:rFonts w:ascii="FZFangSong-Z02" w:hAnsi="FZFangSong-Z02" w:eastAsia="FZFangSong-Z02" w:cs="FZFangSong-Z02"/>
          <w:spacing w:val="3"/>
          <w:sz w:val="31"/>
          <w:szCs w:val="31"/>
        </w:rPr>
        <w:t>，向唐某销售了案涉产</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品。</w:t>
      </w:r>
    </w:p>
    <w:p w14:paraId="321C0126">
      <w:pPr>
        <w:pStyle w:val="2"/>
        <w:spacing w:before="25" w:line="232" w:lineRule="auto"/>
        <w:rPr>
          <w:sz w:val="31"/>
          <w:szCs w:val="31"/>
        </w:rPr>
      </w:pPr>
      <w:r>
        <w:rPr>
          <w:spacing w:val="13"/>
          <w:sz w:val="31"/>
          <w:szCs w:val="31"/>
        </w:rPr>
        <w:t>【裁判结果】</w:t>
      </w:r>
    </w:p>
    <w:p w14:paraId="11772D7B">
      <w:pPr>
        <w:spacing w:before="175" w:line="329" w:lineRule="auto"/>
        <w:ind w:left="24" w:firstLine="649"/>
        <w:rPr>
          <w:rFonts w:ascii="FZFangSong-Z02" w:hAnsi="FZFangSong-Z02" w:eastAsia="FZFangSong-Z02" w:cs="FZFangSong-Z02"/>
          <w:sz w:val="31"/>
          <w:szCs w:val="31"/>
        </w:rPr>
      </w:pPr>
      <w:r>
        <w:rPr>
          <w:rFonts w:ascii="FZFangSong-Z02" w:hAnsi="FZFangSong-Z02" w:eastAsia="FZFangSong-Z02" w:cs="FZFangSong-Z02"/>
          <w:spacing w:val="4"/>
          <w:sz w:val="31"/>
          <w:szCs w:val="31"/>
        </w:rPr>
        <w:t>朝阳法院经审理认为，问卷调查是对投资者的风险承受能力</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5"/>
          <w:sz w:val="31"/>
          <w:szCs w:val="31"/>
        </w:rPr>
        <w:t>进行调查和评价的一种方法，某资产管理公司提交的调查问卷针</w:t>
      </w:r>
    </w:p>
    <w:p w14:paraId="4A5A8060">
      <w:pPr>
        <w:spacing w:line="329" w:lineRule="auto"/>
        <w:rPr>
          <w:rFonts w:ascii="FZFangSong-Z02" w:hAnsi="FZFangSong-Z02" w:eastAsia="FZFangSong-Z02" w:cs="FZFangSong-Z02"/>
          <w:sz w:val="31"/>
          <w:szCs w:val="31"/>
        </w:rPr>
        <w:sectPr>
          <w:footerReference r:id="rId34" w:type="default"/>
          <w:pgSz w:w="11905" w:h="16839"/>
          <w:pgMar w:top="400" w:right="1473" w:bottom="1170" w:left="1575" w:header="0" w:footer="993" w:gutter="0"/>
          <w:cols w:space="720" w:num="1"/>
        </w:sectPr>
      </w:pPr>
    </w:p>
    <w:p w14:paraId="387A87CF">
      <w:pPr>
        <w:spacing w:line="265" w:lineRule="auto"/>
        <w:rPr>
          <w:rFonts w:ascii="Noto Sans CJK SC Regular"/>
          <w:sz w:val="21"/>
        </w:rPr>
      </w:pPr>
    </w:p>
    <w:p w14:paraId="364342F3">
      <w:pPr>
        <w:spacing w:line="265" w:lineRule="auto"/>
        <w:rPr>
          <w:rFonts w:ascii="Noto Sans CJK SC Regular"/>
          <w:sz w:val="21"/>
        </w:rPr>
      </w:pPr>
    </w:p>
    <w:p w14:paraId="045B61F6">
      <w:pPr>
        <w:spacing w:line="266" w:lineRule="auto"/>
        <w:rPr>
          <w:rFonts w:ascii="Noto Sans CJK SC Regular"/>
          <w:sz w:val="21"/>
        </w:rPr>
      </w:pPr>
    </w:p>
    <w:p w14:paraId="594027FB">
      <w:pPr>
        <w:spacing w:line="266" w:lineRule="auto"/>
        <w:rPr>
          <w:rFonts w:ascii="Noto Sans CJK SC Regular"/>
          <w:sz w:val="21"/>
        </w:rPr>
      </w:pPr>
    </w:p>
    <w:p w14:paraId="633C0686">
      <w:pPr>
        <w:spacing w:before="111" w:line="324" w:lineRule="auto"/>
        <w:ind w:left="22" w:right="2" w:firstLine="9"/>
        <w:rPr>
          <w:rFonts w:ascii="FZFangSong-Z02" w:hAnsi="FZFangSong-Z02" w:eastAsia="FZFangSong-Z02" w:cs="FZFangSong-Z02"/>
          <w:sz w:val="31"/>
          <w:szCs w:val="31"/>
        </w:rPr>
      </w:pPr>
      <w:r>
        <w:rPr>
          <w:rFonts w:ascii="FZFangSong-Z02" w:hAnsi="FZFangSong-Z02" w:eastAsia="FZFangSong-Z02" w:cs="FZFangSong-Z02"/>
          <w:spacing w:val="29"/>
          <w:sz w:val="31"/>
          <w:szCs w:val="31"/>
        </w:rPr>
        <w:t>对不同的得分设置了不同的投资者类型，其中积极型得分为</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7"/>
          <w:sz w:val="31"/>
          <w:szCs w:val="31"/>
        </w:rPr>
        <w:t>61-100</w:t>
      </w:r>
      <w:r>
        <w:rPr>
          <w:rFonts w:ascii="FZFangSong-Z02" w:hAnsi="FZFangSong-Z02" w:eastAsia="FZFangSong-Z02" w:cs="FZFangSong-Z02"/>
          <w:spacing w:val="-24"/>
          <w:sz w:val="31"/>
          <w:szCs w:val="31"/>
        </w:rPr>
        <w:t xml:space="preserve"> </w:t>
      </w:r>
      <w:r>
        <w:rPr>
          <w:rFonts w:ascii="FZFangSong-Z02" w:hAnsi="FZFangSong-Z02" w:eastAsia="FZFangSong-Z02" w:cs="FZFangSong-Z02"/>
          <w:spacing w:val="7"/>
          <w:sz w:val="31"/>
          <w:szCs w:val="31"/>
        </w:rPr>
        <w:t>分，得分上下限差别近40</w:t>
      </w:r>
      <w:r>
        <w:rPr>
          <w:rFonts w:ascii="FZFangSong-Z02" w:hAnsi="FZFangSong-Z02" w:eastAsia="FZFangSong-Z02" w:cs="FZFangSong-Z02"/>
          <w:spacing w:val="-37"/>
          <w:sz w:val="31"/>
          <w:szCs w:val="31"/>
        </w:rPr>
        <w:t xml:space="preserve"> </w:t>
      </w:r>
      <w:r>
        <w:rPr>
          <w:rFonts w:ascii="FZFangSong-Z02" w:hAnsi="FZFangSong-Z02" w:eastAsia="FZFangSong-Z02" w:cs="FZFangSong-Z02"/>
          <w:spacing w:val="7"/>
          <w:sz w:val="31"/>
          <w:szCs w:val="31"/>
        </w:rPr>
        <w:t>分，区间跨度较大的得分评价</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方法不能实际反映投资者的风险承受能力。从唐某在问卷中勾选</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15"/>
          <w:sz w:val="31"/>
          <w:szCs w:val="31"/>
        </w:rPr>
        <w:t>内容“跌幅不超过5%”“</w:t>
      </w:r>
      <w:r>
        <w:rPr>
          <w:rFonts w:ascii="FZFangSong-Z02" w:hAnsi="FZFangSong-Z02" w:eastAsia="FZFangSong-Z02" w:cs="FZFangSong-Z02"/>
          <w:spacing w:val="-105"/>
          <w:sz w:val="31"/>
          <w:szCs w:val="31"/>
        </w:rPr>
        <w:t xml:space="preserve"> </w:t>
      </w:r>
      <w:r>
        <w:rPr>
          <w:rFonts w:ascii="FZFangSong-Z02" w:hAnsi="FZFangSong-Z02" w:eastAsia="FZFangSong-Z02" w:cs="FZFangSong-Z02"/>
          <w:spacing w:val="15"/>
          <w:sz w:val="31"/>
          <w:szCs w:val="31"/>
        </w:rPr>
        <w:t>我能容忍少量亏损”等来看，唐某风</w:t>
      </w:r>
      <w:r>
        <w:rPr>
          <w:rFonts w:ascii="FZFangSong-Z02" w:hAnsi="FZFangSong-Z02" w:eastAsia="FZFangSong-Z02" w:cs="FZFangSong-Z02"/>
          <w:sz w:val="31"/>
          <w:szCs w:val="31"/>
        </w:rPr>
        <w:t xml:space="preserve"> </w:t>
      </w:r>
      <w:r>
        <w:rPr>
          <w:rFonts w:ascii="FZFangSong-Z02" w:hAnsi="FZFangSong-Z02" w:eastAsia="FZFangSong-Z02" w:cs="FZFangSong-Z02"/>
          <w:spacing w:val="7"/>
          <w:sz w:val="31"/>
          <w:szCs w:val="31"/>
        </w:rPr>
        <w:t>险偏好并非较高等级，</w:t>
      </w:r>
      <w:r>
        <w:rPr>
          <w:rFonts w:ascii="FZFangSong-Z02" w:hAnsi="FZFangSong-Z02" w:eastAsia="FZFangSong-Z02" w:cs="FZFangSong-Z02"/>
          <w:spacing w:val="-64"/>
          <w:sz w:val="31"/>
          <w:szCs w:val="31"/>
        </w:rPr>
        <w:t xml:space="preserve"> </w:t>
      </w:r>
      <w:r>
        <w:rPr>
          <w:rFonts w:ascii="FZFangSong-Z02" w:hAnsi="FZFangSong-Z02" w:eastAsia="FZFangSong-Z02" w:cs="FZFangSong-Z02"/>
          <w:spacing w:val="7"/>
          <w:sz w:val="31"/>
          <w:szCs w:val="31"/>
        </w:rPr>
        <w:t>问卷得分</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7"/>
          <w:sz w:val="31"/>
          <w:szCs w:val="31"/>
        </w:rPr>
        <w:t>66</w:t>
      </w:r>
      <w:r>
        <w:rPr>
          <w:rFonts w:ascii="FZFangSong-Z02" w:hAnsi="FZFangSong-Z02" w:eastAsia="FZFangSong-Z02" w:cs="FZFangSong-Z02"/>
          <w:spacing w:val="-35"/>
          <w:sz w:val="31"/>
          <w:szCs w:val="31"/>
        </w:rPr>
        <w:t xml:space="preserve"> </w:t>
      </w:r>
      <w:r>
        <w:rPr>
          <w:rFonts w:ascii="FZFangSong-Z02" w:hAnsi="FZFangSong-Z02" w:eastAsia="FZFangSong-Z02" w:cs="FZFangSong-Z02"/>
          <w:spacing w:val="7"/>
          <w:sz w:val="31"/>
          <w:szCs w:val="31"/>
        </w:rPr>
        <w:t>分并不能得出唐某愿意投资</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较高风险资管产品的结论。案涉产品为较高风险产品，在案证据</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17"/>
          <w:sz w:val="31"/>
          <w:szCs w:val="31"/>
        </w:rPr>
        <w:t>无从体现某资产管理公司在投资前采取了合理方式提示投资者</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5"/>
          <w:sz w:val="31"/>
          <w:szCs w:val="31"/>
        </w:rPr>
        <w:t>核对自身风险承受能力和所投产品风险的匹配。法院综合各方面</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9"/>
          <w:sz w:val="31"/>
          <w:szCs w:val="31"/>
        </w:rPr>
        <w:t>因素，最终判决：酌定某资产管理公司赔偿唐某部分损失。</w:t>
      </w:r>
    </w:p>
    <w:p w14:paraId="441CCC92">
      <w:pPr>
        <w:pStyle w:val="2"/>
        <w:spacing w:before="1" w:line="231" w:lineRule="auto"/>
        <w:rPr>
          <w:sz w:val="31"/>
          <w:szCs w:val="31"/>
        </w:rPr>
      </w:pPr>
      <w:r>
        <w:rPr>
          <w:spacing w:val="13"/>
          <w:sz w:val="31"/>
          <w:szCs w:val="31"/>
        </w:rPr>
        <w:t>【典型意义】</w:t>
      </w:r>
    </w:p>
    <w:p w14:paraId="31C4EE0C">
      <w:pPr>
        <w:spacing w:before="171" w:line="327" w:lineRule="auto"/>
        <w:ind w:left="26" w:firstLine="643"/>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风险问卷调查是金融机构了解客户的重要方</w:t>
      </w:r>
      <w:r>
        <w:rPr>
          <w:rFonts w:ascii="FZFangSong-Z02" w:hAnsi="FZFangSong-Z02" w:eastAsia="FZFangSong-Z02" w:cs="FZFangSong-Z02"/>
          <w:spacing w:val="4"/>
          <w:sz w:val="31"/>
          <w:szCs w:val="31"/>
        </w:rPr>
        <w:t>式，应全面如实</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反映投资者风险承担意愿。本案中，卖方提供的问卷得分区间对</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17"/>
          <w:sz w:val="31"/>
          <w:szCs w:val="31"/>
        </w:rPr>
        <w:t>应的投资者类型不够合理，得分61分以上均可</w:t>
      </w:r>
      <w:r>
        <w:rPr>
          <w:rFonts w:ascii="FZFangSong-Z02" w:hAnsi="FZFangSong-Z02" w:eastAsia="FZFangSong-Z02" w:cs="FZFangSong-Z02"/>
          <w:spacing w:val="16"/>
          <w:sz w:val="31"/>
          <w:szCs w:val="31"/>
        </w:rPr>
        <w:t>归入积极型投资</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者，容易产生风险错配。本案通过对问卷中投资者勾选内容、本</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金损失意愿及投资者类型对应的区间值进行分析，认定卖方问卷</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调查结果未能真实反映投资者风险承担能力，卖方未实质了解客</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7"/>
          <w:sz w:val="31"/>
          <w:szCs w:val="31"/>
        </w:rPr>
        <w:t>户进而未完成适当推荐义务。</w:t>
      </w:r>
    </w:p>
    <w:p w14:paraId="406C0BBD">
      <w:pPr>
        <w:spacing w:line="327" w:lineRule="auto"/>
        <w:rPr>
          <w:rFonts w:ascii="FZFangSong-Z02" w:hAnsi="FZFangSong-Z02" w:eastAsia="FZFangSong-Z02" w:cs="FZFangSong-Z02"/>
          <w:sz w:val="31"/>
          <w:szCs w:val="31"/>
        </w:rPr>
        <w:sectPr>
          <w:footerReference r:id="rId35" w:type="default"/>
          <w:pgSz w:w="11905" w:h="16839"/>
          <w:pgMar w:top="400" w:right="1473" w:bottom="1170" w:left="1575" w:header="0" w:footer="993" w:gutter="0"/>
          <w:cols w:space="720" w:num="1"/>
        </w:sectPr>
      </w:pPr>
    </w:p>
    <w:p w14:paraId="7E1B1F5E">
      <w:pPr>
        <w:spacing w:line="264" w:lineRule="auto"/>
        <w:rPr>
          <w:rFonts w:ascii="Noto Sans CJK SC Regular"/>
          <w:sz w:val="21"/>
        </w:rPr>
      </w:pPr>
    </w:p>
    <w:p w14:paraId="4EFE62F2">
      <w:pPr>
        <w:spacing w:line="264" w:lineRule="auto"/>
        <w:rPr>
          <w:rFonts w:ascii="Noto Sans CJK SC Regular"/>
          <w:sz w:val="21"/>
        </w:rPr>
      </w:pPr>
    </w:p>
    <w:p w14:paraId="2C8CE2AC">
      <w:pPr>
        <w:spacing w:line="264" w:lineRule="auto"/>
        <w:rPr>
          <w:rFonts w:ascii="Noto Sans CJK SC Regular"/>
          <w:sz w:val="21"/>
        </w:rPr>
      </w:pPr>
    </w:p>
    <w:p w14:paraId="60560EC1">
      <w:pPr>
        <w:spacing w:line="265" w:lineRule="auto"/>
        <w:rPr>
          <w:rFonts w:ascii="Noto Sans CJK SC Regular"/>
          <w:sz w:val="21"/>
        </w:rPr>
      </w:pPr>
    </w:p>
    <w:p w14:paraId="64B53D39">
      <w:pPr>
        <w:pStyle w:val="2"/>
        <w:spacing w:before="112" w:line="324" w:lineRule="auto"/>
        <w:ind w:left="20" w:right="2" w:hanging="20"/>
        <w:rPr>
          <w:sz w:val="31"/>
          <w:szCs w:val="31"/>
        </w:rPr>
      </w:pPr>
      <w:r>
        <w:rPr>
          <w:spacing w:val="6"/>
          <w:sz w:val="31"/>
          <w:szCs w:val="31"/>
        </w:rPr>
        <w:t>【案例二】卖方向稳健型投资者推荐高风险产品的，应认定卖方</w:t>
      </w:r>
      <w:r>
        <w:rPr>
          <w:spacing w:val="5"/>
          <w:sz w:val="31"/>
          <w:szCs w:val="31"/>
        </w:rPr>
        <w:t xml:space="preserve"> </w:t>
      </w:r>
      <w:r>
        <w:rPr>
          <w:spacing w:val="8"/>
          <w:sz w:val="31"/>
          <w:szCs w:val="31"/>
        </w:rPr>
        <w:t>违反了适当性义务</w:t>
      </w:r>
    </w:p>
    <w:p w14:paraId="5925DF12">
      <w:pPr>
        <w:spacing w:before="1" w:line="235" w:lineRule="auto"/>
        <w:ind w:right="2"/>
        <w:jc w:val="right"/>
        <w:rPr>
          <w:rFonts w:ascii="FZFangSong-Z02" w:hAnsi="FZFangSong-Z02" w:eastAsia="FZFangSong-Z02" w:cs="FZFangSong-Z02"/>
          <w:sz w:val="31"/>
          <w:szCs w:val="31"/>
        </w:rPr>
      </w:pPr>
      <w:r>
        <w:rPr>
          <w:rFonts w:ascii="FZFangSong-Z02" w:hAnsi="FZFangSong-Z02" w:eastAsia="FZFangSong-Z02" w:cs="FZFangSong-Z02"/>
          <w:spacing w:val="9"/>
          <w:sz w:val="31"/>
          <w:szCs w:val="31"/>
        </w:rPr>
        <w:t>——洪某诉某基金公司金融委托理财合同案</w:t>
      </w:r>
    </w:p>
    <w:p w14:paraId="5C4124CE">
      <w:pPr>
        <w:pStyle w:val="2"/>
        <w:spacing w:before="153" w:line="232" w:lineRule="auto"/>
        <w:rPr>
          <w:sz w:val="31"/>
          <w:szCs w:val="31"/>
        </w:rPr>
      </w:pPr>
      <w:r>
        <w:rPr>
          <w:spacing w:val="13"/>
          <w:sz w:val="31"/>
          <w:szCs w:val="31"/>
        </w:rPr>
        <w:t>【基本案情】</w:t>
      </w:r>
    </w:p>
    <w:p w14:paraId="2BCCBDE0">
      <w:pPr>
        <w:spacing w:before="172" w:line="324" w:lineRule="auto"/>
        <w:ind w:left="29" w:right="2" w:firstLine="634"/>
        <w:jc w:val="both"/>
        <w:rPr>
          <w:rFonts w:ascii="FZFangSong-Z02" w:hAnsi="FZFangSong-Z02" w:eastAsia="FZFangSong-Z02" w:cs="FZFangSong-Z02"/>
          <w:sz w:val="31"/>
          <w:szCs w:val="31"/>
        </w:rPr>
      </w:pPr>
      <w:r>
        <w:rPr>
          <w:rFonts w:ascii="FZFangSong-Z02" w:hAnsi="FZFangSong-Z02" w:eastAsia="FZFangSong-Z02" w:cs="FZFangSong-Z02"/>
          <w:spacing w:val="11"/>
          <w:sz w:val="31"/>
          <w:szCs w:val="31"/>
        </w:rPr>
        <w:t>2015</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11"/>
          <w:sz w:val="31"/>
          <w:szCs w:val="31"/>
        </w:rPr>
        <w:t>年4</w:t>
      </w:r>
      <w:r>
        <w:rPr>
          <w:rFonts w:ascii="FZFangSong-Z02" w:hAnsi="FZFangSong-Z02" w:eastAsia="FZFangSong-Z02" w:cs="FZFangSong-Z02"/>
          <w:spacing w:val="-22"/>
          <w:sz w:val="31"/>
          <w:szCs w:val="31"/>
        </w:rPr>
        <w:t xml:space="preserve"> </w:t>
      </w:r>
      <w:r>
        <w:rPr>
          <w:rFonts w:ascii="FZFangSong-Z02" w:hAnsi="FZFangSong-Z02" w:eastAsia="FZFangSong-Z02" w:cs="FZFangSong-Z02"/>
          <w:spacing w:val="11"/>
          <w:sz w:val="31"/>
          <w:szCs w:val="31"/>
        </w:rPr>
        <w:t>月</w:t>
      </w:r>
      <w:r>
        <w:rPr>
          <w:rFonts w:ascii="FZFangSong-Z02" w:hAnsi="FZFangSong-Z02" w:eastAsia="FZFangSong-Z02" w:cs="FZFangSong-Z02"/>
          <w:spacing w:val="-40"/>
          <w:sz w:val="31"/>
          <w:szCs w:val="31"/>
        </w:rPr>
        <w:t xml:space="preserve"> </w:t>
      </w:r>
      <w:r>
        <w:rPr>
          <w:rFonts w:ascii="FZFangSong-Z02" w:hAnsi="FZFangSong-Z02" w:eastAsia="FZFangSong-Z02" w:cs="FZFangSong-Z02"/>
          <w:spacing w:val="11"/>
          <w:sz w:val="31"/>
          <w:szCs w:val="31"/>
        </w:rPr>
        <w:t>9 日，洪某向某基金公司付</w:t>
      </w:r>
      <w:r>
        <w:rPr>
          <w:rFonts w:ascii="FZFangSong-Z02" w:hAnsi="FZFangSong-Z02" w:eastAsia="FZFangSong-Z02" w:cs="FZFangSong-Z02"/>
          <w:spacing w:val="10"/>
          <w:sz w:val="31"/>
          <w:szCs w:val="31"/>
        </w:rPr>
        <w:t>款购买某新三板基</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金产品。后某基金公司仅向其零星分配款项。洪某主张某基金公</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司在其购买案涉基金前从未对其风险承受能力、资产情况进行调</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查，亦未向其告知案涉基金风险情况，其支付基金认购款后才签</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署《基金合同》，且其在其他投资项目的风险承受能力问卷显示</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为“稳健型”投资者，案涉基金为高风险等级，某基金公司未履</w:t>
      </w:r>
      <w:r>
        <w:rPr>
          <w:rFonts w:ascii="FZFangSong-Z02" w:hAnsi="FZFangSong-Z02" w:eastAsia="FZFangSong-Z02" w:cs="FZFangSong-Z02"/>
          <w:spacing w:val="3"/>
          <w:sz w:val="31"/>
          <w:szCs w:val="31"/>
        </w:rPr>
        <w:t xml:space="preserve"> 行适当性义务。经鉴定</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3"/>
          <w:sz w:val="31"/>
          <w:szCs w:val="31"/>
        </w:rPr>
        <w:t>，案涉《风险揭示书》《合格投资者承诺</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函》处落款“洪某”字样签名不是洪某本人书写。</w:t>
      </w:r>
    </w:p>
    <w:p w14:paraId="0992C6E2">
      <w:pPr>
        <w:pStyle w:val="2"/>
        <w:spacing w:before="1" w:line="231" w:lineRule="auto"/>
        <w:rPr>
          <w:sz w:val="31"/>
          <w:szCs w:val="31"/>
        </w:rPr>
      </w:pPr>
      <w:r>
        <w:rPr>
          <w:spacing w:val="13"/>
          <w:sz w:val="31"/>
          <w:szCs w:val="31"/>
        </w:rPr>
        <w:t>【裁判结果】</w:t>
      </w:r>
    </w:p>
    <w:p w14:paraId="5180760C">
      <w:pPr>
        <w:spacing w:before="178" w:line="326" w:lineRule="auto"/>
        <w:ind w:left="25" w:firstLine="648"/>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朝阳法院经审理认为，洪某所购买的基金产品属于高风险高</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5"/>
          <w:sz w:val="31"/>
          <w:szCs w:val="31"/>
        </w:rPr>
        <w:t>收益类产品，某基金公司未提供证据证明其或其委托销售的某投</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资管理公司已对洪某的风险认知、风险偏好和风险承受能力进行</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了测试，《基金合同》后附的《合格投资者承诺函》《风险揭示</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书》亦非洪某本人签署。洪某在购买案涉产品前曾于卖方机构关</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联公司进行过风险承受能力测试，显示为稳健型投资者，适合投</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资中、低风险等级的产品，与案涉基金的风险等级不匹配。某基</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金公司的现有证据不足以证明其对洪某已履行适当性义务，其在</w:t>
      </w:r>
    </w:p>
    <w:p w14:paraId="52D339A1">
      <w:pPr>
        <w:spacing w:line="326" w:lineRule="auto"/>
        <w:rPr>
          <w:rFonts w:ascii="FZFangSong-Z02" w:hAnsi="FZFangSong-Z02" w:eastAsia="FZFangSong-Z02" w:cs="FZFangSong-Z02"/>
          <w:sz w:val="31"/>
          <w:szCs w:val="31"/>
        </w:rPr>
        <w:sectPr>
          <w:footerReference r:id="rId36" w:type="default"/>
          <w:pgSz w:w="11905" w:h="16839"/>
          <w:pgMar w:top="400" w:right="1473" w:bottom="1170" w:left="1575" w:header="0" w:footer="993" w:gutter="0"/>
          <w:cols w:space="720" w:num="1"/>
        </w:sectPr>
      </w:pPr>
    </w:p>
    <w:p w14:paraId="6CA6EDBC">
      <w:pPr>
        <w:spacing w:line="265" w:lineRule="auto"/>
        <w:rPr>
          <w:rFonts w:ascii="Noto Sans CJK SC Regular"/>
          <w:sz w:val="21"/>
        </w:rPr>
      </w:pPr>
    </w:p>
    <w:p w14:paraId="089C8730">
      <w:pPr>
        <w:spacing w:line="266" w:lineRule="auto"/>
        <w:rPr>
          <w:rFonts w:ascii="Noto Sans CJK SC Regular"/>
          <w:sz w:val="21"/>
        </w:rPr>
      </w:pPr>
    </w:p>
    <w:p w14:paraId="64C56B60">
      <w:pPr>
        <w:spacing w:line="266" w:lineRule="auto"/>
        <w:rPr>
          <w:rFonts w:ascii="Noto Sans CJK SC Regular"/>
          <w:sz w:val="21"/>
        </w:rPr>
      </w:pPr>
    </w:p>
    <w:p w14:paraId="77AE8FD0">
      <w:pPr>
        <w:spacing w:line="266" w:lineRule="auto"/>
        <w:rPr>
          <w:rFonts w:ascii="Noto Sans CJK SC Regular"/>
          <w:sz w:val="21"/>
        </w:rPr>
      </w:pPr>
    </w:p>
    <w:p w14:paraId="74F566E2">
      <w:pPr>
        <w:spacing w:before="112" w:line="322" w:lineRule="auto"/>
        <w:ind w:left="24" w:firstLine="24"/>
        <w:rPr>
          <w:rFonts w:ascii="FZFangSong-Z02" w:hAnsi="FZFangSong-Z02" w:eastAsia="FZFangSong-Z02" w:cs="FZFangSong-Z02"/>
          <w:sz w:val="31"/>
          <w:szCs w:val="31"/>
        </w:rPr>
      </w:pPr>
      <w:r>
        <w:rPr>
          <w:rFonts w:ascii="FZFangSong-Z02" w:hAnsi="FZFangSong-Z02" w:eastAsia="FZFangSong-Z02" w:cs="FZFangSong-Z02"/>
          <w:spacing w:val="4"/>
          <w:sz w:val="31"/>
          <w:szCs w:val="31"/>
        </w:rPr>
        <w:t>涉案基金的销售过程中存在明显过错。最终判决：某基金公司赔</w:t>
      </w:r>
      <w:r>
        <w:rPr>
          <w:rFonts w:ascii="FZFangSong-Z02" w:hAnsi="FZFangSong-Z02" w:eastAsia="FZFangSong-Z02" w:cs="FZFangSong-Z02"/>
          <w:spacing w:val="14"/>
          <w:sz w:val="31"/>
          <w:szCs w:val="31"/>
        </w:rPr>
        <w:t xml:space="preserve"> </w:t>
      </w:r>
      <w:r>
        <w:rPr>
          <w:rFonts w:ascii="FZFangSong-Z02" w:hAnsi="FZFangSong-Z02" w:eastAsia="FZFangSong-Z02" w:cs="FZFangSong-Z02"/>
          <w:spacing w:val="7"/>
          <w:sz w:val="31"/>
          <w:szCs w:val="31"/>
        </w:rPr>
        <w:t>偿洪某本金及利息损失。</w:t>
      </w:r>
    </w:p>
    <w:p w14:paraId="29E8D5CB">
      <w:pPr>
        <w:pStyle w:val="2"/>
        <w:spacing w:before="1" w:line="231" w:lineRule="auto"/>
        <w:rPr>
          <w:sz w:val="31"/>
          <w:szCs w:val="31"/>
        </w:rPr>
      </w:pPr>
      <w:r>
        <w:rPr>
          <w:spacing w:val="13"/>
          <w:sz w:val="31"/>
          <w:szCs w:val="31"/>
        </w:rPr>
        <w:t>【典型意义】</w:t>
      </w:r>
    </w:p>
    <w:p w14:paraId="56F26E16">
      <w:pPr>
        <w:spacing w:before="181" w:line="326" w:lineRule="auto"/>
        <w:ind w:left="25" w:firstLine="655"/>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卖方推荐的产品等级应与投资者的风险承受能力相匹配，不</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得推荐高于投资者风险承担能力的产品。本案中，卖方不仅未对</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2"/>
          <w:sz w:val="31"/>
          <w:szCs w:val="31"/>
        </w:rPr>
        <w:t>投资者的风险偏好、投资</w:t>
      </w:r>
      <w:r>
        <w:rPr>
          <w:rFonts w:ascii="FZFangSong-Z02" w:hAnsi="FZFangSong-Z02" w:eastAsia="FZFangSong-Z02" w:cs="FZFangSong-Z02"/>
          <w:spacing w:val="-46"/>
          <w:sz w:val="31"/>
          <w:szCs w:val="31"/>
        </w:rPr>
        <w:t xml:space="preserve"> </w:t>
      </w:r>
      <w:r>
        <w:rPr>
          <w:rFonts w:ascii="FZFangSong-Z02" w:hAnsi="FZFangSong-Z02" w:eastAsia="FZFangSong-Z02" w:cs="FZFangSong-Z02"/>
          <w:spacing w:val="2"/>
          <w:sz w:val="31"/>
          <w:szCs w:val="31"/>
        </w:rPr>
        <w:t>目的、风险承受能力进行了解，且在关</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联机构风险测评显示投资者自身为稳健型投资者，适合购买中低</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风险产品的情形下，卖方向投资者推荐了高于其风险承受能力的</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高风险产品，故卖方亦未完成适当匹配义务，本案对此作出否定</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9"/>
          <w:sz w:val="31"/>
          <w:szCs w:val="31"/>
        </w:rPr>
        <w:t>性评价，督促金融机构合规展业，保护投资者合法权</w:t>
      </w:r>
      <w:r>
        <w:rPr>
          <w:rFonts w:ascii="FZFangSong-Z02" w:hAnsi="FZFangSong-Z02" w:eastAsia="FZFangSong-Z02" w:cs="FZFangSong-Z02"/>
          <w:spacing w:val="8"/>
          <w:sz w:val="31"/>
          <w:szCs w:val="31"/>
        </w:rPr>
        <w:t>益。</w:t>
      </w:r>
    </w:p>
    <w:p w14:paraId="6C312466">
      <w:pPr>
        <w:spacing w:line="326" w:lineRule="auto"/>
        <w:rPr>
          <w:rFonts w:ascii="FZFangSong-Z02" w:hAnsi="FZFangSong-Z02" w:eastAsia="FZFangSong-Z02" w:cs="FZFangSong-Z02"/>
          <w:sz w:val="31"/>
          <w:szCs w:val="31"/>
        </w:rPr>
        <w:sectPr>
          <w:footerReference r:id="rId37" w:type="default"/>
          <w:pgSz w:w="11905" w:h="16839"/>
          <w:pgMar w:top="400" w:right="1473" w:bottom="1170" w:left="1575" w:header="0" w:footer="993" w:gutter="0"/>
          <w:cols w:space="720" w:num="1"/>
        </w:sectPr>
      </w:pPr>
    </w:p>
    <w:p w14:paraId="38B64773">
      <w:pPr>
        <w:spacing w:line="264" w:lineRule="auto"/>
        <w:rPr>
          <w:rFonts w:ascii="Noto Sans CJK SC Regular"/>
          <w:sz w:val="21"/>
        </w:rPr>
      </w:pPr>
    </w:p>
    <w:p w14:paraId="6A300C93">
      <w:pPr>
        <w:spacing w:line="264" w:lineRule="auto"/>
        <w:rPr>
          <w:rFonts w:ascii="Noto Sans CJK SC Regular"/>
          <w:sz w:val="21"/>
        </w:rPr>
      </w:pPr>
    </w:p>
    <w:p w14:paraId="2D24A9E0">
      <w:pPr>
        <w:spacing w:line="264" w:lineRule="auto"/>
        <w:rPr>
          <w:rFonts w:ascii="Noto Sans CJK SC Regular"/>
          <w:sz w:val="21"/>
        </w:rPr>
      </w:pPr>
    </w:p>
    <w:p w14:paraId="48E6DF93">
      <w:pPr>
        <w:spacing w:line="265" w:lineRule="auto"/>
        <w:rPr>
          <w:rFonts w:ascii="Noto Sans CJK SC Regular"/>
          <w:sz w:val="21"/>
        </w:rPr>
      </w:pPr>
    </w:p>
    <w:p w14:paraId="5DB78C14">
      <w:pPr>
        <w:pStyle w:val="2"/>
        <w:spacing w:before="112" w:line="324" w:lineRule="auto"/>
        <w:ind w:left="22" w:right="120" w:hanging="22"/>
        <w:rPr>
          <w:sz w:val="31"/>
          <w:szCs w:val="31"/>
        </w:rPr>
      </w:pPr>
      <w:r>
        <w:rPr>
          <w:spacing w:val="6"/>
          <w:sz w:val="31"/>
          <w:szCs w:val="31"/>
        </w:rPr>
        <w:t>【案例三】金融机构预设风险测评结果引导投资者直接填写，违</w:t>
      </w:r>
      <w:r>
        <w:rPr>
          <w:spacing w:val="5"/>
          <w:sz w:val="31"/>
          <w:szCs w:val="31"/>
        </w:rPr>
        <w:t xml:space="preserve"> </w:t>
      </w:r>
      <w:r>
        <w:rPr>
          <w:spacing w:val="7"/>
          <w:sz w:val="31"/>
          <w:szCs w:val="31"/>
        </w:rPr>
        <w:t>反适当性义务</w:t>
      </w:r>
    </w:p>
    <w:p w14:paraId="3718C985">
      <w:pPr>
        <w:spacing w:before="1" w:line="235" w:lineRule="auto"/>
        <w:ind w:left="4056"/>
        <w:rPr>
          <w:rFonts w:ascii="FZFangSong-Z02" w:hAnsi="FZFangSong-Z02" w:eastAsia="FZFangSong-Z02" w:cs="FZFangSong-Z02"/>
          <w:sz w:val="31"/>
          <w:szCs w:val="31"/>
        </w:rPr>
      </w:pPr>
      <w:r>
        <w:rPr>
          <w:rFonts w:ascii="FZFangSong-Z02" w:hAnsi="FZFangSong-Z02" w:eastAsia="FZFangSong-Z02" w:cs="FZFangSong-Z02"/>
          <w:spacing w:val="9"/>
          <w:sz w:val="31"/>
          <w:szCs w:val="31"/>
        </w:rPr>
        <w:t>——谢某诉某基金管理公司合同案</w:t>
      </w:r>
    </w:p>
    <w:p w14:paraId="2AAD9215">
      <w:pPr>
        <w:pStyle w:val="2"/>
        <w:spacing w:before="153" w:line="232" w:lineRule="auto"/>
        <w:rPr>
          <w:sz w:val="31"/>
          <w:szCs w:val="31"/>
        </w:rPr>
      </w:pPr>
      <w:r>
        <w:rPr>
          <w:spacing w:val="13"/>
          <w:sz w:val="31"/>
          <w:szCs w:val="31"/>
        </w:rPr>
        <w:t>【基本案情】</w:t>
      </w:r>
    </w:p>
    <w:p w14:paraId="400CF14D">
      <w:pPr>
        <w:spacing w:before="177" w:line="324" w:lineRule="auto"/>
        <w:ind w:left="14" w:firstLine="648"/>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2018</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4"/>
          <w:sz w:val="31"/>
          <w:szCs w:val="31"/>
        </w:rPr>
        <w:t>年3</w:t>
      </w:r>
      <w:r>
        <w:rPr>
          <w:rFonts w:ascii="FZFangSong-Z02" w:hAnsi="FZFangSong-Z02" w:eastAsia="FZFangSong-Z02" w:cs="FZFangSong-Z02"/>
          <w:spacing w:val="-30"/>
          <w:sz w:val="31"/>
          <w:szCs w:val="31"/>
        </w:rPr>
        <w:t xml:space="preserve"> </w:t>
      </w:r>
      <w:r>
        <w:rPr>
          <w:rFonts w:ascii="FZFangSong-Z02" w:hAnsi="FZFangSong-Z02" w:eastAsia="FZFangSong-Z02" w:cs="FZFangSong-Z02"/>
          <w:spacing w:val="4"/>
          <w:sz w:val="31"/>
          <w:szCs w:val="31"/>
        </w:rPr>
        <w:t>月</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4"/>
          <w:sz w:val="31"/>
          <w:szCs w:val="31"/>
        </w:rPr>
        <w:t>2 日，谢某购买某基金管理公司私募基金产品。</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某基金管理公司向谢某出具《</w:t>
      </w:r>
      <w:r>
        <w:rPr>
          <w:rFonts w:ascii="FZFangSong-Z02" w:hAnsi="FZFangSong-Z02" w:eastAsia="FZFangSong-Z02" w:cs="FZFangSong-Z02"/>
          <w:spacing w:val="-66"/>
          <w:sz w:val="31"/>
          <w:szCs w:val="31"/>
        </w:rPr>
        <w:t xml:space="preserve"> </w:t>
      </w:r>
      <w:r>
        <w:rPr>
          <w:rFonts w:ascii="FZFangSong-Z02" w:hAnsi="FZFangSong-Z02" w:eastAsia="FZFangSong-Z02" w:cs="FZFangSong-Z02"/>
          <w:spacing w:val="3"/>
          <w:sz w:val="31"/>
          <w:szCs w:val="31"/>
        </w:rPr>
        <w:t>申购确认书》。某基金管理公司称</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案涉基金为其自行销售，合同在某基金管理公司办公地址</w:t>
      </w:r>
      <w:r>
        <w:rPr>
          <w:rFonts w:ascii="FZFangSong-Z02" w:hAnsi="FZFangSong-Z02" w:eastAsia="FZFangSong-Z02" w:cs="FZFangSong-Z02"/>
          <w:spacing w:val="7"/>
          <w:sz w:val="31"/>
          <w:szCs w:val="31"/>
        </w:rPr>
        <w:t>签订</w:t>
      </w:r>
      <w:r>
        <w:rPr>
          <w:rFonts w:ascii="FZFangSong-Z02" w:hAnsi="FZFangSong-Z02" w:eastAsia="FZFangSong-Z02" w:cs="FZFangSong-Z02"/>
          <w:spacing w:val="-82"/>
          <w:sz w:val="31"/>
          <w:szCs w:val="31"/>
        </w:rPr>
        <w:t xml:space="preserve"> </w:t>
      </w:r>
      <w:r>
        <w:rPr>
          <w:rFonts w:ascii="FZFangSong-Z02" w:hAnsi="FZFangSong-Z02" w:eastAsia="FZFangSong-Z02" w:cs="FZFangSong-Z02"/>
          <w:spacing w:val="7"/>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未进行录音录像。某基金管理公司提交《风险测评问卷》《基金</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投资者分类及产品评级》《投资者风险匹配告知书及投资者确认</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3"/>
          <w:sz w:val="31"/>
          <w:szCs w:val="31"/>
        </w:rPr>
        <w:t>函》，均进行了勾选</w:t>
      </w:r>
      <w:r>
        <w:rPr>
          <w:rFonts w:ascii="FZFangSong-Z02" w:hAnsi="FZFangSong-Z02" w:eastAsia="FZFangSong-Z02" w:cs="FZFangSong-Z02"/>
          <w:spacing w:val="-65"/>
          <w:sz w:val="31"/>
          <w:szCs w:val="31"/>
        </w:rPr>
        <w:t xml:space="preserve"> </w:t>
      </w:r>
      <w:r>
        <w:rPr>
          <w:rFonts w:ascii="FZFangSong-Z02" w:hAnsi="FZFangSong-Z02" w:eastAsia="FZFangSong-Z02" w:cs="FZFangSong-Z02"/>
          <w:spacing w:val="3"/>
          <w:sz w:val="31"/>
          <w:szCs w:val="31"/>
        </w:rPr>
        <w:t>，且有“谢某”签字。《风险测评问卷》回</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答选项处显示有铅笔圈画圆圈痕迹，《基金投资者分类及产品评</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10"/>
          <w:sz w:val="31"/>
          <w:szCs w:val="31"/>
        </w:rPr>
        <w:t>级》</w:t>
      </w:r>
      <w:r>
        <w:rPr>
          <w:rFonts w:ascii="FZFangSong-Z02" w:hAnsi="FZFangSong-Z02" w:eastAsia="FZFangSong-Z02" w:cs="FZFangSong-Z02"/>
          <w:spacing w:val="-51"/>
          <w:sz w:val="31"/>
          <w:szCs w:val="31"/>
        </w:rPr>
        <w:t xml:space="preserve"> </w:t>
      </w:r>
      <w:r>
        <w:rPr>
          <w:rFonts w:ascii="FZFangSong-Z02" w:hAnsi="FZFangSong-Z02" w:eastAsia="FZFangSong-Z02" w:cs="FZFangSong-Z02"/>
          <w:spacing w:val="10"/>
          <w:sz w:val="31"/>
          <w:szCs w:val="31"/>
        </w:rPr>
        <w:t>中基金投资者得分处有“62</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10"/>
          <w:sz w:val="31"/>
          <w:szCs w:val="31"/>
        </w:rPr>
        <w:t>分”铅笔字迹，基金投资者类</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型处有“C4”铅笔字迹。前述三份文件落款处均另附便签条写有</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“请您签字”字样。谢某称某基金管理公司没有对其进行风险测</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11"/>
          <w:sz w:val="31"/>
          <w:szCs w:val="31"/>
        </w:rPr>
        <w:t>评，基金合同并非其所签，基金到期不能兑付后，其于2019</w:t>
      </w:r>
      <w:r>
        <w:rPr>
          <w:rFonts w:ascii="FZFangSong-Z02" w:hAnsi="FZFangSong-Z02" w:eastAsia="FZFangSong-Z02" w:cs="FZFangSong-Z02"/>
          <w:spacing w:val="-36"/>
          <w:sz w:val="31"/>
          <w:szCs w:val="31"/>
        </w:rPr>
        <w:t xml:space="preserve"> </w:t>
      </w:r>
      <w:r>
        <w:rPr>
          <w:rFonts w:ascii="FZFangSong-Z02" w:hAnsi="FZFangSong-Z02" w:eastAsia="FZFangSong-Z02" w:cs="FZFangSong-Z02"/>
          <w:spacing w:val="11"/>
          <w:sz w:val="31"/>
          <w:szCs w:val="31"/>
        </w:rPr>
        <w:t>年</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8</w:t>
      </w:r>
      <w:r>
        <w:rPr>
          <w:rFonts w:ascii="FZFangSong-Z02" w:hAnsi="FZFangSong-Z02" w:eastAsia="FZFangSong-Z02" w:cs="FZFangSong-Z02"/>
          <w:spacing w:val="-28"/>
          <w:sz w:val="31"/>
          <w:szCs w:val="31"/>
        </w:rPr>
        <w:t xml:space="preserve"> </w:t>
      </w:r>
      <w:r>
        <w:rPr>
          <w:rFonts w:ascii="FZFangSong-Z02" w:hAnsi="FZFangSong-Z02" w:eastAsia="FZFangSong-Z02" w:cs="FZFangSong-Z02"/>
          <w:spacing w:val="5"/>
          <w:sz w:val="31"/>
          <w:szCs w:val="31"/>
        </w:rPr>
        <w:t>月才拿到基金合同。谢某诉至法院</w:t>
      </w:r>
      <w:r>
        <w:rPr>
          <w:rFonts w:ascii="FZFangSong-Z02" w:hAnsi="FZFangSong-Z02" w:eastAsia="FZFangSong-Z02" w:cs="FZFangSong-Z02"/>
          <w:spacing w:val="-83"/>
          <w:sz w:val="31"/>
          <w:szCs w:val="31"/>
        </w:rPr>
        <w:t xml:space="preserve"> </w:t>
      </w:r>
      <w:r>
        <w:rPr>
          <w:rFonts w:ascii="FZFangSong-Z02" w:hAnsi="FZFangSong-Z02" w:eastAsia="FZFangSong-Z02" w:cs="FZFangSong-Z02"/>
          <w:spacing w:val="5"/>
          <w:sz w:val="31"/>
          <w:szCs w:val="31"/>
        </w:rPr>
        <w:t>，要求某基金管理公司返还</w:t>
      </w:r>
      <w:r>
        <w:rPr>
          <w:rFonts w:ascii="FZFangSong-Z02" w:hAnsi="FZFangSong-Z02" w:eastAsia="FZFangSong-Z02" w:cs="FZFangSong-Z02"/>
          <w:sz w:val="31"/>
          <w:szCs w:val="31"/>
        </w:rPr>
        <w:t xml:space="preserve">  </w:t>
      </w:r>
      <w:r>
        <w:rPr>
          <w:rFonts w:ascii="FZFangSong-Z02" w:hAnsi="FZFangSong-Z02" w:eastAsia="FZFangSong-Z02" w:cs="FZFangSong-Z02"/>
          <w:spacing w:val="10"/>
          <w:sz w:val="31"/>
          <w:szCs w:val="31"/>
        </w:rPr>
        <w:t>投资资金损失。某基金管理公司辩称其作为基金管理人未占</w:t>
      </w:r>
      <w:r>
        <w:rPr>
          <w:rFonts w:ascii="FZFangSong-Z02" w:hAnsi="FZFangSong-Z02" w:eastAsia="FZFangSong-Z02" w:cs="FZFangSong-Z02"/>
          <w:spacing w:val="9"/>
          <w:sz w:val="31"/>
          <w:szCs w:val="31"/>
        </w:rPr>
        <w:t>有、</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使用基金财产，且已全面、积极履行管理人职</w:t>
      </w:r>
      <w:r>
        <w:rPr>
          <w:rFonts w:ascii="FZFangSong-Z02" w:hAnsi="FZFangSong-Z02" w:eastAsia="FZFangSong-Z02" w:cs="FZFangSong-Z02"/>
          <w:spacing w:val="5"/>
          <w:sz w:val="31"/>
          <w:szCs w:val="31"/>
        </w:rPr>
        <w:t>责，不应承担赔偿</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返还投资资金的责任。</w:t>
      </w:r>
    </w:p>
    <w:p w14:paraId="7369B55D">
      <w:pPr>
        <w:pStyle w:val="2"/>
        <w:spacing w:before="1" w:line="231" w:lineRule="auto"/>
        <w:rPr>
          <w:sz w:val="31"/>
          <w:szCs w:val="31"/>
        </w:rPr>
      </w:pPr>
      <w:r>
        <w:rPr>
          <w:spacing w:val="13"/>
          <w:sz w:val="31"/>
          <w:szCs w:val="31"/>
        </w:rPr>
        <w:t>【裁判结果】</w:t>
      </w:r>
    </w:p>
    <w:p w14:paraId="498744D7">
      <w:pPr>
        <w:spacing w:before="175" w:line="235" w:lineRule="auto"/>
        <w:ind w:left="673"/>
        <w:rPr>
          <w:rFonts w:ascii="FZFangSong-Z02" w:hAnsi="FZFangSong-Z02" w:eastAsia="FZFangSong-Z02" w:cs="FZFangSong-Z02"/>
          <w:sz w:val="31"/>
          <w:szCs w:val="31"/>
        </w:rPr>
      </w:pPr>
      <w:r>
        <w:rPr>
          <w:rFonts w:ascii="FZFangSong-Z02" w:hAnsi="FZFangSong-Z02" w:eastAsia="FZFangSong-Z02" w:cs="FZFangSong-Z02"/>
          <w:spacing w:val="4"/>
          <w:sz w:val="31"/>
          <w:szCs w:val="31"/>
        </w:rPr>
        <w:t>朝阳法院经审理认为，《风险测评问卷》《基金投资者分类</w:t>
      </w:r>
    </w:p>
    <w:p w14:paraId="7F405C83">
      <w:pPr>
        <w:spacing w:line="235" w:lineRule="auto"/>
        <w:rPr>
          <w:rFonts w:ascii="FZFangSong-Z02" w:hAnsi="FZFangSong-Z02" w:eastAsia="FZFangSong-Z02" w:cs="FZFangSong-Z02"/>
          <w:sz w:val="31"/>
          <w:szCs w:val="31"/>
        </w:rPr>
        <w:sectPr>
          <w:footerReference r:id="rId38" w:type="default"/>
          <w:pgSz w:w="11905" w:h="16839"/>
          <w:pgMar w:top="400" w:right="1355" w:bottom="1170" w:left="1575" w:header="0" w:footer="993" w:gutter="0"/>
          <w:cols w:space="720" w:num="1"/>
        </w:sectPr>
      </w:pPr>
    </w:p>
    <w:p w14:paraId="0F89A4CB">
      <w:pPr>
        <w:spacing w:line="265" w:lineRule="auto"/>
        <w:rPr>
          <w:rFonts w:ascii="Noto Sans CJK SC Regular"/>
          <w:sz w:val="21"/>
        </w:rPr>
      </w:pPr>
    </w:p>
    <w:p w14:paraId="40A2BD47">
      <w:pPr>
        <w:spacing w:line="265" w:lineRule="auto"/>
        <w:rPr>
          <w:rFonts w:ascii="Noto Sans CJK SC Regular"/>
          <w:sz w:val="21"/>
        </w:rPr>
      </w:pPr>
    </w:p>
    <w:p w14:paraId="0DDB2514">
      <w:pPr>
        <w:spacing w:line="266" w:lineRule="auto"/>
        <w:rPr>
          <w:rFonts w:ascii="Noto Sans CJK SC Regular"/>
          <w:sz w:val="21"/>
        </w:rPr>
      </w:pPr>
    </w:p>
    <w:p w14:paraId="47170126">
      <w:pPr>
        <w:spacing w:line="266" w:lineRule="auto"/>
        <w:rPr>
          <w:rFonts w:ascii="Noto Sans CJK SC Regular"/>
          <w:sz w:val="21"/>
        </w:rPr>
      </w:pPr>
    </w:p>
    <w:p w14:paraId="65246175">
      <w:pPr>
        <w:spacing w:before="111" w:line="324" w:lineRule="auto"/>
        <w:ind w:left="27" w:right="78" w:hanging="2"/>
        <w:rPr>
          <w:rFonts w:ascii="FZFangSong-Z02" w:hAnsi="FZFangSong-Z02" w:eastAsia="FZFangSong-Z02" w:cs="FZFangSong-Z02"/>
          <w:sz w:val="31"/>
          <w:szCs w:val="31"/>
        </w:rPr>
      </w:pPr>
      <w:r>
        <w:rPr>
          <w:rFonts w:ascii="FZFangSong-Z02" w:hAnsi="FZFangSong-Z02" w:eastAsia="FZFangSong-Z02" w:cs="FZFangSong-Z02"/>
          <w:spacing w:val="5"/>
          <w:sz w:val="31"/>
          <w:szCs w:val="31"/>
        </w:rPr>
        <w:t>及产品评级》《投资者风险匹配告知书及投资者确认函》落款处</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附便签条显示“请您签字”字样，《风险测评问卷》《基金投资 者分类及产品评级》多处有铅笔圈画圆圈及铅笔手写字迹，即便 投资者签字真实，也不足以认定某基金管理公司尽到了实质性的 客户风险承受能力调查及风险告知。案涉基金合同载明基金属于</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10"/>
          <w:sz w:val="31"/>
          <w:szCs w:val="31"/>
        </w:rPr>
        <w:t>R4 中高风险投资品种，适合风险识别、评估、承受能力中高及</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5"/>
          <w:sz w:val="31"/>
          <w:szCs w:val="31"/>
        </w:rPr>
        <w:t xml:space="preserve">以上投资者。某基金管理公司未进一步提供证据证明其实质履行 </w:t>
      </w:r>
      <w:r>
        <w:rPr>
          <w:rFonts w:ascii="FZFangSong-Z02" w:hAnsi="FZFangSong-Z02" w:eastAsia="FZFangSong-Z02" w:cs="FZFangSong-Z02"/>
          <w:spacing w:val="17"/>
          <w:sz w:val="31"/>
          <w:szCs w:val="31"/>
        </w:rPr>
        <w:t>了前述适当性义务，该举证不能的后果应由某基金管</w:t>
      </w:r>
      <w:r>
        <w:rPr>
          <w:rFonts w:ascii="FZFangSong-Z02" w:hAnsi="FZFangSong-Z02" w:eastAsia="FZFangSong-Z02" w:cs="FZFangSong-Z02"/>
          <w:spacing w:val="16"/>
          <w:sz w:val="31"/>
          <w:szCs w:val="31"/>
        </w:rPr>
        <w:t>理公司承</w:t>
      </w:r>
      <w:r>
        <w:rPr>
          <w:rFonts w:ascii="FZFangSong-Z02" w:hAnsi="FZFangSong-Z02" w:eastAsia="FZFangSong-Z02" w:cs="FZFangSong-Z02"/>
          <w:sz w:val="31"/>
          <w:szCs w:val="31"/>
        </w:rPr>
        <w:t xml:space="preserve"> </w:t>
      </w:r>
      <w:r>
        <w:rPr>
          <w:rFonts w:ascii="FZFangSong-Z02" w:hAnsi="FZFangSong-Z02" w:eastAsia="FZFangSong-Z02" w:cs="FZFangSong-Z02"/>
          <w:spacing w:val="9"/>
          <w:sz w:val="31"/>
          <w:szCs w:val="31"/>
        </w:rPr>
        <w:t>担。最终判决：某基金管理公司赔偿谢某本金及利息损</w:t>
      </w:r>
      <w:r>
        <w:rPr>
          <w:rFonts w:ascii="FZFangSong-Z02" w:hAnsi="FZFangSong-Z02" w:eastAsia="FZFangSong-Z02" w:cs="FZFangSong-Z02"/>
          <w:spacing w:val="8"/>
          <w:sz w:val="31"/>
          <w:szCs w:val="31"/>
        </w:rPr>
        <w:t>失。</w:t>
      </w:r>
    </w:p>
    <w:p w14:paraId="54150D0F">
      <w:pPr>
        <w:pStyle w:val="2"/>
        <w:spacing w:before="1" w:line="231" w:lineRule="auto"/>
        <w:rPr>
          <w:sz w:val="31"/>
          <w:szCs w:val="31"/>
        </w:rPr>
      </w:pPr>
      <w:r>
        <w:rPr>
          <w:spacing w:val="13"/>
          <w:sz w:val="31"/>
          <w:szCs w:val="31"/>
        </w:rPr>
        <w:t>【典型意义】</w:t>
      </w:r>
    </w:p>
    <w:p w14:paraId="4C50EA7B">
      <w:pPr>
        <w:spacing w:before="175" w:line="328" w:lineRule="auto"/>
        <w:ind w:left="25" w:firstLine="644"/>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风险测评的核心价值在于区分投资者风险等</w:t>
      </w:r>
      <w:r>
        <w:rPr>
          <w:rFonts w:ascii="FZFangSong-Z02" w:hAnsi="FZFangSong-Z02" w:eastAsia="FZFangSong-Z02" w:cs="FZFangSong-Z02"/>
          <w:spacing w:val="4"/>
          <w:sz w:val="31"/>
          <w:szCs w:val="31"/>
        </w:rPr>
        <w:t>级、实现产品与</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客户的精准匹配。提前设定测评答案，引导客户勾选固定选项、</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填写特定内容，本质是风险测评形式化，背离了适当性义务的制</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9"/>
          <w:sz w:val="31"/>
          <w:szCs w:val="31"/>
        </w:rPr>
        <w:t>度初衷，不能据此认定金融机构履行了了解</w:t>
      </w:r>
      <w:r>
        <w:rPr>
          <w:rFonts w:ascii="FZFangSong-Z02" w:hAnsi="FZFangSong-Z02" w:eastAsia="FZFangSong-Z02" w:cs="FZFangSong-Z02"/>
          <w:spacing w:val="8"/>
          <w:sz w:val="31"/>
          <w:szCs w:val="31"/>
        </w:rPr>
        <w:t>客户义务。</w:t>
      </w:r>
    </w:p>
    <w:p w14:paraId="43DADA32">
      <w:pPr>
        <w:spacing w:line="328" w:lineRule="auto"/>
        <w:rPr>
          <w:rFonts w:ascii="FZFangSong-Z02" w:hAnsi="FZFangSong-Z02" w:eastAsia="FZFangSong-Z02" w:cs="FZFangSong-Z02"/>
          <w:sz w:val="31"/>
          <w:szCs w:val="31"/>
        </w:rPr>
        <w:sectPr>
          <w:footerReference r:id="rId39" w:type="default"/>
          <w:pgSz w:w="11905" w:h="16839"/>
          <w:pgMar w:top="400" w:right="1395" w:bottom="1170" w:left="1575" w:header="0" w:footer="993" w:gutter="0"/>
          <w:cols w:space="720" w:num="1"/>
        </w:sectPr>
      </w:pPr>
    </w:p>
    <w:p w14:paraId="2EC464B9">
      <w:pPr>
        <w:spacing w:line="264" w:lineRule="auto"/>
        <w:rPr>
          <w:rFonts w:ascii="Noto Sans CJK SC Regular"/>
          <w:sz w:val="21"/>
        </w:rPr>
      </w:pPr>
    </w:p>
    <w:p w14:paraId="677A913F">
      <w:pPr>
        <w:spacing w:line="264" w:lineRule="auto"/>
        <w:rPr>
          <w:rFonts w:ascii="Noto Sans CJK SC Regular"/>
          <w:sz w:val="21"/>
        </w:rPr>
      </w:pPr>
    </w:p>
    <w:p w14:paraId="7328EB62">
      <w:pPr>
        <w:spacing w:line="264" w:lineRule="auto"/>
        <w:rPr>
          <w:rFonts w:ascii="Noto Sans CJK SC Regular"/>
          <w:sz w:val="21"/>
        </w:rPr>
      </w:pPr>
    </w:p>
    <w:p w14:paraId="4FD8C7E0">
      <w:pPr>
        <w:spacing w:line="265" w:lineRule="auto"/>
        <w:rPr>
          <w:rFonts w:ascii="Noto Sans CJK SC Regular"/>
          <w:sz w:val="21"/>
        </w:rPr>
      </w:pPr>
    </w:p>
    <w:p w14:paraId="0767170A">
      <w:pPr>
        <w:pStyle w:val="2"/>
        <w:spacing w:before="112" w:line="324" w:lineRule="auto"/>
        <w:ind w:left="22" w:right="52" w:hanging="22"/>
        <w:rPr>
          <w:sz w:val="31"/>
          <w:szCs w:val="31"/>
        </w:rPr>
      </w:pPr>
      <w:r>
        <w:rPr>
          <w:spacing w:val="6"/>
          <w:sz w:val="31"/>
          <w:szCs w:val="31"/>
        </w:rPr>
        <w:t>【案例四】“线下销售、线上下单”规避双录的行为违反适当性</w:t>
      </w:r>
      <w:r>
        <w:rPr>
          <w:spacing w:val="7"/>
          <w:sz w:val="31"/>
          <w:szCs w:val="31"/>
        </w:rPr>
        <w:t xml:space="preserve"> </w:t>
      </w:r>
      <w:r>
        <w:rPr>
          <w:spacing w:val="2"/>
          <w:sz w:val="31"/>
          <w:szCs w:val="31"/>
        </w:rPr>
        <w:t>义务</w:t>
      </w:r>
    </w:p>
    <w:p w14:paraId="3850FAE6">
      <w:pPr>
        <w:spacing w:before="1" w:line="235" w:lineRule="auto"/>
        <w:ind w:right="52"/>
        <w:jc w:val="right"/>
        <w:rPr>
          <w:rFonts w:ascii="FZFangSong-Z02" w:hAnsi="FZFangSong-Z02" w:eastAsia="FZFangSong-Z02" w:cs="FZFangSong-Z02"/>
          <w:sz w:val="31"/>
          <w:szCs w:val="31"/>
        </w:rPr>
      </w:pPr>
      <w:r>
        <w:rPr>
          <w:rFonts w:ascii="FZFangSong-Z02" w:hAnsi="FZFangSong-Z02" w:eastAsia="FZFangSong-Z02" w:cs="FZFangSong-Z02"/>
          <w:spacing w:val="10"/>
          <w:sz w:val="31"/>
          <w:szCs w:val="31"/>
        </w:rPr>
        <w:t>——王某诉某银行金融委托理财合同案</w:t>
      </w:r>
    </w:p>
    <w:p w14:paraId="70B27461">
      <w:pPr>
        <w:pStyle w:val="2"/>
        <w:spacing w:before="153" w:line="232" w:lineRule="auto"/>
        <w:rPr>
          <w:sz w:val="31"/>
          <w:szCs w:val="31"/>
        </w:rPr>
      </w:pPr>
      <w:r>
        <w:rPr>
          <w:spacing w:val="13"/>
          <w:sz w:val="31"/>
          <w:szCs w:val="31"/>
        </w:rPr>
        <w:t>【基本案情】</w:t>
      </w:r>
    </w:p>
    <w:p w14:paraId="2090E860">
      <w:pPr>
        <w:spacing w:before="173" w:line="324" w:lineRule="auto"/>
        <w:ind w:left="28" w:firstLine="649"/>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王某先后在某银行购买若干证券投资基金。产品全部赎回</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后，王某产生本金损失。王某诉至法院，主张某银行理财经理在 </w:t>
      </w:r>
      <w:r>
        <w:rPr>
          <w:rFonts w:ascii="FZFangSong-Z02" w:hAnsi="FZFangSong-Z02" w:eastAsia="FZFangSong-Z02" w:cs="FZFangSong-Z02"/>
          <w:spacing w:val="3"/>
          <w:sz w:val="31"/>
          <w:szCs w:val="31"/>
        </w:rPr>
        <w:t>自</w:t>
      </w:r>
      <w:r>
        <w:rPr>
          <w:rFonts w:ascii="FZFangSong-Z02" w:hAnsi="FZFangSong-Z02" w:eastAsia="FZFangSong-Z02" w:cs="FZFangSong-Z02"/>
          <w:spacing w:val="-72"/>
          <w:sz w:val="31"/>
          <w:szCs w:val="31"/>
        </w:rPr>
        <w:t xml:space="preserve"> </w:t>
      </w:r>
      <w:r>
        <w:rPr>
          <w:rFonts w:ascii="FZFangSong-Z02" w:hAnsi="FZFangSong-Z02" w:eastAsia="FZFangSong-Z02" w:cs="FZFangSong-Z02"/>
          <w:spacing w:val="3"/>
          <w:sz w:val="31"/>
          <w:szCs w:val="31"/>
        </w:rPr>
        <w:t>己办公区代其操作购买产品，未对其进行风险</w:t>
      </w:r>
      <w:r>
        <w:rPr>
          <w:rFonts w:ascii="FZFangSong-Z02" w:hAnsi="FZFangSong-Z02" w:eastAsia="FZFangSong-Z02" w:cs="FZFangSong-Z02"/>
          <w:spacing w:val="2"/>
          <w:sz w:val="31"/>
          <w:szCs w:val="31"/>
        </w:rPr>
        <w:t>等级评估，未告</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知产品为高风险基金，未对销售过程进行录音录像，违反适当性 义务，要求银行赔偿其全部本金及利息损失。某银行辩称，王某 具有十余年理财经验，同期在多家银行购买理财及基金产品，具 </w:t>
      </w:r>
      <w:r>
        <w:rPr>
          <w:rFonts w:ascii="FZFangSong-Z02" w:hAnsi="FZFangSong-Z02" w:eastAsia="FZFangSong-Z02" w:cs="FZFangSong-Z02"/>
          <w:spacing w:val="7"/>
          <w:sz w:val="31"/>
          <w:szCs w:val="31"/>
        </w:rPr>
        <w:t>有丰富的投资知识。案涉产品均通过网银或手机银行线上购买，</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购买界面已完整展示产品信息及风险提示，王某风险评估等级与</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产品风险等级相匹配，且系王某主动联系理财经理咨询并自主决</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8"/>
          <w:sz w:val="31"/>
          <w:szCs w:val="31"/>
        </w:rPr>
        <w:t>定购买，银行未进行不当推介，不应承担赔偿责任。</w:t>
      </w:r>
    </w:p>
    <w:p w14:paraId="29511ECB">
      <w:pPr>
        <w:pStyle w:val="2"/>
        <w:spacing w:before="1" w:line="231" w:lineRule="auto"/>
        <w:rPr>
          <w:sz w:val="31"/>
          <w:szCs w:val="31"/>
        </w:rPr>
      </w:pPr>
      <w:r>
        <w:rPr>
          <w:spacing w:val="13"/>
          <w:sz w:val="31"/>
          <w:szCs w:val="31"/>
        </w:rPr>
        <w:t>【裁判结果】</w:t>
      </w:r>
    </w:p>
    <w:p w14:paraId="68719FDD">
      <w:pPr>
        <w:spacing w:before="173" w:line="327" w:lineRule="auto"/>
        <w:ind w:left="28" w:firstLine="645"/>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朝阳法院经审理认为，某银行存在通过“</w:t>
      </w:r>
      <w:r>
        <w:rPr>
          <w:rFonts w:ascii="FZFangSong-Z02" w:hAnsi="FZFangSong-Z02" w:eastAsia="FZFangSong-Z02" w:cs="FZFangSong-Z02"/>
          <w:spacing w:val="-96"/>
          <w:sz w:val="31"/>
          <w:szCs w:val="31"/>
        </w:rPr>
        <w:t xml:space="preserve"> </w:t>
      </w:r>
      <w:r>
        <w:rPr>
          <w:rFonts w:ascii="FZFangSong-Z02" w:hAnsi="FZFangSong-Z02" w:eastAsia="FZFangSong-Z02" w:cs="FZFangSong-Z02"/>
          <w:spacing w:val="3"/>
          <w:sz w:val="31"/>
          <w:szCs w:val="31"/>
        </w:rPr>
        <w:t>线下销售、线上下</w:t>
      </w:r>
      <w:r>
        <w:rPr>
          <w:rFonts w:ascii="FZFangSong-Z02" w:hAnsi="FZFangSong-Z02" w:eastAsia="FZFangSong-Z02" w:cs="FZFangSong-Z02"/>
          <w:sz w:val="31"/>
          <w:szCs w:val="31"/>
        </w:rPr>
        <w:t xml:space="preserve"> </w:t>
      </w:r>
      <w:r>
        <w:rPr>
          <w:rFonts w:ascii="FZFangSong-Z02" w:hAnsi="FZFangSong-Z02" w:eastAsia="FZFangSong-Z02" w:cs="FZFangSong-Z02"/>
          <w:spacing w:val="7"/>
          <w:sz w:val="31"/>
          <w:szCs w:val="31"/>
        </w:rPr>
        <w:t>单”方式规避录音录像义务的违规行为。根据银行业监管规定，</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有销售人员介入营销推介的，应当停止自助终端购买操作，转至 销售专区内进行同步录音录像。王某多次前往理财经理办公室咨 询产品并听取建议，银行存在明显的线下推介行为，却引导王某 通过线上渠道完成交易，且无法提供办公区监控证明不存在代客</w:t>
      </w:r>
    </w:p>
    <w:p w14:paraId="46E4E195">
      <w:pPr>
        <w:spacing w:line="327" w:lineRule="auto"/>
        <w:rPr>
          <w:rFonts w:ascii="FZFangSong-Z02" w:hAnsi="FZFangSong-Z02" w:eastAsia="FZFangSong-Z02" w:cs="FZFangSong-Z02"/>
          <w:sz w:val="31"/>
          <w:szCs w:val="31"/>
        </w:rPr>
        <w:sectPr>
          <w:footerReference r:id="rId40" w:type="default"/>
          <w:pgSz w:w="11905" w:h="16839"/>
          <w:pgMar w:top="400" w:right="1421" w:bottom="1170" w:left="1575" w:header="0" w:footer="993" w:gutter="0"/>
          <w:cols w:space="720" w:num="1"/>
        </w:sectPr>
      </w:pPr>
    </w:p>
    <w:p w14:paraId="5521D498">
      <w:pPr>
        <w:spacing w:line="265" w:lineRule="auto"/>
        <w:rPr>
          <w:rFonts w:ascii="Noto Sans CJK SC Regular"/>
          <w:sz w:val="21"/>
        </w:rPr>
      </w:pPr>
    </w:p>
    <w:p w14:paraId="1AA36363">
      <w:pPr>
        <w:spacing w:line="265" w:lineRule="auto"/>
        <w:rPr>
          <w:rFonts w:ascii="Noto Sans CJK SC Regular"/>
          <w:sz w:val="21"/>
        </w:rPr>
      </w:pPr>
    </w:p>
    <w:p w14:paraId="60C789E3">
      <w:pPr>
        <w:spacing w:line="266" w:lineRule="auto"/>
        <w:rPr>
          <w:rFonts w:ascii="Noto Sans CJK SC Regular"/>
          <w:sz w:val="21"/>
        </w:rPr>
      </w:pPr>
    </w:p>
    <w:p w14:paraId="428CA799">
      <w:pPr>
        <w:spacing w:line="266" w:lineRule="auto"/>
        <w:rPr>
          <w:rFonts w:ascii="Noto Sans CJK SC Regular"/>
          <w:sz w:val="21"/>
        </w:rPr>
      </w:pPr>
    </w:p>
    <w:p w14:paraId="605A75E9">
      <w:pPr>
        <w:spacing w:before="112" w:line="324" w:lineRule="auto"/>
        <w:ind w:left="22" w:firstLine="3"/>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操作。金融机构对其是否履行适当性义务承担举证责任。某银行</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仅以线上系统存在风险评估记录及产品风险提示为由，主张已全</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面履行适当性义务，但未提交证据证明其向王某充分说明了产品</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结构、投资范围及核心风险，亦未证明线上操作确系王某本人独</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5"/>
          <w:sz w:val="31"/>
          <w:szCs w:val="31"/>
        </w:rPr>
        <w:t>立完成，应当承担举证不能的不利后果，其适当性义务履行存在</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瑕疵。考虑到王某十余年理财经验，且其同期自某银行处购买的</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5"/>
          <w:sz w:val="31"/>
          <w:szCs w:val="31"/>
        </w:rPr>
        <w:t>案外基金有盈利情况，投资亏损的直接原因是金融市场的正常波</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5"/>
          <w:sz w:val="31"/>
          <w:szCs w:val="31"/>
        </w:rPr>
        <w:t>动，王某作为投资者未尽到自身合理注意义务，对损失发生应承</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5"/>
          <w:sz w:val="31"/>
          <w:szCs w:val="31"/>
        </w:rPr>
        <w:t>担主要责任。法院基于双方过错程度，最终判决：酌定某银行赔</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7"/>
          <w:sz w:val="31"/>
          <w:szCs w:val="31"/>
        </w:rPr>
        <w:t>偿王某部分损失。</w:t>
      </w:r>
    </w:p>
    <w:p w14:paraId="0FEA30EF">
      <w:pPr>
        <w:pStyle w:val="2"/>
        <w:spacing w:before="1" w:line="231" w:lineRule="auto"/>
        <w:rPr>
          <w:sz w:val="31"/>
          <w:szCs w:val="31"/>
        </w:rPr>
      </w:pPr>
      <w:r>
        <w:rPr>
          <w:spacing w:val="13"/>
          <w:sz w:val="31"/>
          <w:szCs w:val="31"/>
        </w:rPr>
        <w:t>【典型意义】</w:t>
      </w:r>
    </w:p>
    <w:p w14:paraId="5B9FA306">
      <w:pPr>
        <w:spacing w:before="177" w:line="327" w:lineRule="auto"/>
        <w:ind w:left="24" w:firstLine="644"/>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本案明确“</w:t>
      </w:r>
      <w:r>
        <w:rPr>
          <w:rFonts w:ascii="FZFangSong-Z02" w:hAnsi="FZFangSong-Z02" w:eastAsia="FZFangSong-Z02" w:cs="FZFangSong-Z02"/>
          <w:spacing w:val="-93"/>
          <w:sz w:val="31"/>
          <w:szCs w:val="31"/>
        </w:rPr>
        <w:t xml:space="preserve"> </w:t>
      </w:r>
      <w:r>
        <w:rPr>
          <w:rFonts w:ascii="FZFangSong-Z02" w:hAnsi="FZFangSong-Z02" w:eastAsia="FZFangSong-Z02" w:cs="FZFangSong-Z02"/>
          <w:spacing w:val="3"/>
          <w:sz w:val="31"/>
          <w:szCs w:val="31"/>
        </w:rPr>
        <w:t>线下销售、线上下单”模式下金融机构应当停止</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自助终端认购操作，转至销售专区进行同步录音录像的规则，对</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17"/>
          <w:sz w:val="31"/>
          <w:szCs w:val="31"/>
        </w:rPr>
        <w:t>保护金融投资者权益和规范金融机构从业人员销售行为具有指</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导意义。同时，充分考虑金融市场正常波动和投资者自身注意义</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8"/>
          <w:sz w:val="31"/>
          <w:szCs w:val="31"/>
        </w:rPr>
        <w:t>务，合理划分各方的过错责任。</w:t>
      </w:r>
    </w:p>
    <w:p w14:paraId="105A0E67">
      <w:pPr>
        <w:spacing w:line="327" w:lineRule="auto"/>
        <w:rPr>
          <w:rFonts w:ascii="FZFangSong-Z02" w:hAnsi="FZFangSong-Z02" w:eastAsia="FZFangSong-Z02" w:cs="FZFangSong-Z02"/>
          <w:sz w:val="31"/>
          <w:szCs w:val="31"/>
        </w:rPr>
        <w:sectPr>
          <w:footerReference r:id="rId41" w:type="default"/>
          <w:pgSz w:w="11905" w:h="16839"/>
          <w:pgMar w:top="400" w:right="1473" w:bottom="1170" w:left="1575" w:header="0" w:footer="993" w:gutter="0"/>
          <w:cols w:space="720" w:num="1"/>
        </w:sectPr>
      </w:pPr>
    </w:p>
    <w:p w14:paraId="4AD6AC68">
      <w:pPr>
        <w:spacing w:line="264" w:lineRule="auto"/>
        <w:rPr>
          <w:rFonts w:ascii="Noto Sans CJK SC Regular"/>
          <w:sz w:val="21"/>
        </w:rPr>
      </w:pPr>
    </w:p>
    <w:p w14:paraId="62DEDC4A">
      <w:pPr>
        <w:spacing w:line="264" w:lineRule="auto"/>
        <w:rPr>
          <w:rFonts w:ascii="Noto Sans CJK SC Regular"/>
          <w:sz w:val="21"/>
        </w:rPr>
      </w:pPr>
    </w:p>
    <w:p w14:paraId="05756F70">
      <w:pPr>
        <w:spacing w:line="264" w:lineRule="auto"/>
        <w:rPr>
          <w:rFonts w:ascii="Noto Sans CJK SC Regular"/>
          <w:sz w:val="21"/>
        </w:rPr>
      </w:pPr>
    </w:p>
    <w:p w14:paraId="263F45D8">
      <w:pPr>
        <w:spacing w:line="265" w:lineRule="auto"/>
        <w:rPr>
          <w:rFonts w:ascii="Noto Sans CJK SC Regular"/>
          <w:sz w:val="21"/>
        </w:rPr>
      </w:pPr>
    </w:p>
    <w:p w14:paraId="2C070512">
      <w:pPr>
        <w:pStyle w:val="2"/>
        <w:spacing w:before="113" w:line="232" w:lineRule="auto"/>
        <w:rPr>
          <w:sz w:val="31"/>
          <w:szCs w:val="31"/>
        </w:rPr>
      </w:pPr>
      <w:r>
        <w:rPr>
          <w:spacing w:val="6"/>
          <w:sz w:val="31"/>
          <w:szCs w:val="31"/>
        </w:rPr>
        <w:t>【案例五】概括性的风险揭示难以认定卖方履行了告知说明义务</w:t>
      </w:r>
    </w:p>
    <w:p w14:paraId="702042BC">
      <w:pPr>
        <w:spacing w:before="176" w:line="236" w:lineRule="auto"/>
        <w:ind w:left="4056"/>
        <w:rPr>
          <w:rFonts w:ascii="FZFangSong-Z02" w:hAnsi="FZFangSong-Z02" w:eastAsia="FZFangSong-Z02" w:cs="FZFangSong-Z02"/>
          <w:sz w:val="31"/>
          <w:szCs w:val="31"/>
        </w:rPr>
      </w:pPr>
      <w:r>
        <w:rPr>
          <w:rFonts w:ascii="FZFangSong-Z02" w:hAnsi="FZFangSong-Z02" w:eastAsia="FZFangSong-Z02" w:cs="FZFangSong-Z02"/>
          <w:spacing w:val="9"/>
          <w:sz w:val="31"/>
          <w:szCs w:val="31"/>
        </w:rPr>
        <w:t>——董某诉某投资管理公司合同案</w:t>
      </w:r>
    </w:p>
    <w:p w14:paraId="05E551AF">
      <w:pPr>
        <w:pStyle w:val="2"/>
        <w:spacing w:before="153" w:line="232" w:lineRule="auto"/>
        <w:rPr>
          <w:sz w:val="31"/>
          <w:szCs w:val="31"/>
        </w:rPr>
      </w:pPr>
      <w:r>
        <w:rPr>
          <w:spacing w:val="13"/>
          <w:sz w:val="31"/>
          <w:szCs w:val="31"/>
        </w:rPr>
        <w:t>【基本案情】</w:t>
      </w:r>
    </w:p>
    <w:p w14:paraId="1F652E95">
      <w:pPr>
        <w:spacing w:before="171" w:line="324" w:lineRule="auto"/>
        <w:ind w:left="26" w:right="72" w:firstLine="636"/>
        <w:jc w:val="both"/>
        <w:rPr>
          <w:rFonts w:ascii="FZFangSong-Z02" w:hAnsi="FZFangSong-Z02" w:eastAsia="FZFangSong-Z02" w:cs="FZFangSong-Z02"/>
          <w:sz w:val="31"/>
          <w:szCs w:val="31"/>
        </w:rPr>
      </w:pPr>
      <w:r>
        <w:rPr>
          <w:rFonts w:ascii="FZFangSong-Z02" w:hAnsi="FZFangSong-Z02" w:eastAsia="FZFangSong-Z02" w:cs="FZFangSong-Z02"/>
          <w:spacing w:val="3"/>
          <w:sz w:val="31"/>
          <w:szCs w:val="31"/>
        </w:rPr>
        <w:t>2017</w:t>
      </w:r>
      <w:r>
        <w:rPr>
          <w:rFonts w:ascii="FZFangSong-Z02" w:hAnsi="FZFangSong-Z02" w:eastAsia="FZFangSong-Z02" w:cs="FZFangSong-Z02"/>
          <w:spacing w:val="-38"/>
          <w:sz w:val="31"/>
          <w:szCs w:val="31"/>
        </w:rPr>
        <w:t xml:space="preserve"> </w:t>
      </w:r>
      <w:r>
        <w:rPr>
          <w:rFonts w:ascii="FZFangSong-Z02" w:hAnsi="FZFangSong-Z02" w:eastAsia="FZFangSong-Z02" w:cs="FZFangSong-Z02"/>
          <w:spacing w:val="3"/>
          <w:sz w:val="31"/>
          <w:szCs w:val="31"/>
        </w:rPr>
        <w:t>年8</w:t>
      </w:r>
      <w:r>
        <w:rPr>
          <w:rFonts w:ascii="FZFangSong-Z02" w:hAnsi="FZFangSong-Z02" w:eastAsia="FZFangSong-Z02" w:cs="FZFangSong-Z02"/>
          <w:spacing w:val="-28"/>
          <w:sz w:val="31"/>
          <w:szCs w:val="31"/>
        </w:rPr>
        <w:t xml:space="preserve"> </w:t>
      </w:r>
      <w:r>
        <w:rPr>
          <w:rFonts w:ascii="FZFangSong-Z02" w:hAnsi="FZFangSong-Z02" w:eastAsia="FZFangSong-Z02" w:cs="FZFangSong-Z02"/>
          <w:spacing w:val="3"/>
          <w:sz w:val="31"/>
          <w:szCs w:val="31"/>
        </w:rPr>
        <w:t>月，董某与某投资管理公司、</w:t>
      </w:r>
      <w:r>
        <w:rPr>
          <w:rFonts w:ascii="FZFangSong-Z02" w:hAnsi="FZFangSong-Z02" w:eastAsia="FZFangSong-Z02" w:cs="FZFangSong-Z02"/>
          <w:spacing w:val="2"/>
          <w:sz w:val="31"/>
          <w:szCs w:val="31"/>
        </w:rPr>
        <w:t>某证券公司签订《基</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金合同》，约定认购某私募基金相关份额，并将款项支付至募集</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7"/>
          <w:sz w:val="31"/>
          <w:szCs w:val="31"/>
        </w:rPr>
        <w:t>账户，基金于</w:t>
      </w:r>
      <w:r>
        <w:rPr>
          <w:rFonts w:ascii="FZFangSong-Z02" w:hAnsi="FZFangSong-Z02" w:eastAsia="FZFangSong-Z02" w:cs="FZFangSong-Z02"/>
          <w:spacing w:val="-48"/>
          <w:sz w:val="31"/>
          <w:szCs w:val="31"/>
        </w:rPr>
        <w:t xml:space="preserve"> </w:t>
      </w:r>
      <w:r>
        <w:rPr>
          <w:rFonts w:ascii="FZFangSong-Z02" w:hAnsi="FZFangSong-Z02" w:eastAsia="FZFangSong-Z02" w:cs="FZFangSong-Z02"/>
          <w:spacing w:val="-7"/>
          <w:sz w:val="31"/>
          <w:szCs w:val="31"/>
        </w:rPr>
        <w:t>2018</w:t>
      </w:r>
      <w:r>
        <w:rPr>
          <w:rFonts w:ascii="FZFangSong-Z02" w:hAnsi="FZFangSong-Z02" w:eastAsia="FZFangSong-Z02" w:cs="FZFangSong-Z02"/>
          <w:spacing w:val="-38"/>
          <w:sz w:val="31"/>
          <w:szCs w:val="31"/>
        </w:rPr>
        <w:t xml:space="preserve"> </w:t>
      </w:r>
      <w:r>
        <w:rPr>
          <w:rFonts w:ascii="FZFangSong-Z02" w:hAnsi="FZFangSong-Z02" w:eastAsia="FZFangSong-Z02" w:cs="FZFangSong-Z02"/>
          <w:spacing w:val="-7"/>
          <w:sz w:val="31"/>
          <w:szCs w:val="31"/>
        </w:rPr>
        <w:t>年</w:t>
      </w:r>
      <w:r>
        <w:rPr>
          <w:rFonts w:ascii="FZFangSong-Z02" w:hAnsi="FZFangSong-Z02" w:eastAsia="FZFangSong-Z02" w:cs="FZFangSong-Z02"/>
          <w:spacing w:val="-47"/>
          <w:sz w:val="31"/>
          <w:szCs w:val="31"/>
        </w:rPr>
        <w:t xml:space="preserve"> </w:t>
      </w:r>
      <w:r>
        <w:rPr>
          <w:rFonts w:ascii="FZFangSong-Z02" w:hAnsi="FZFangSong-Z02" w:eastAsia="FZFangSong-Z02" w:cs="FZFangSong-Z02"/>
          <w:spacing w:val="-7"/>
          <w:sz w:val="31"/>
          <w:szCs w:val="31"/>
        </w:rPr>
        <w:t>9</w:t>
      </w:r>
      <w:r>
        <w:rPr>
          <w:rFonts w:ascii="FZFangSong-Z02" w:hAnsi="FZFangSong-Z02" w:eastAsia="FZFangSong-Z02" w:cs="FZFangSong-Z02"/>
          <w:spacing w:val="-28"/>
          <w:sz w:val="31"/>
          <w:szCs w:val="31"/>
        </w:rPr>
        <w:t xml:space="preserve"> </w:t>
      </w:r>
      <w:r>
        <w:rPr>
          <w:rFonts w:ascii="FZFangSong-Z02" w:hAnsi="FZFangSong-Z02" w:eastAsia="FZFangSong-Z02" w:cs="FZFangSong-Z02"/>
          <w:spacing w:val="-7"/>
          <w:sz w:val="31"/>
          <w:szCs w:val="31"/>
        </w:rPr>
        <w:t>月</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7"/>
          <w:sz w:val="31"/>
          <w:szCs w:val="31"/>
        </w:rPr>
        <w:t>2</w:t>
      </w:r>
      <w:r>
        <w:rPr>
          <w:rFonts w:ascii="FZFangSong-Z02" w:hAnsi="FZFangSong-Z02" w:eastAsia="FZFangSong-Z02" w:cs="FZFangSong-Z02"/>
          <w:spacing w:val="31"/>
          <w:sz w:val="31"/>
          <w:szCs w:val="31"/>
        </w:rPr>
        <w:t xml:space="preserve"> </w:t>
      </w:r>
      <w:r>
        <w:rPr>
          <w:rFonts w:ascii="FZFangSong-Z02" w:hAnsi="FZFangSong-Z02" w:eastAsia="FZFangSong-Z02" w:cs="FZFangSong-Z02"/>
          <w:spacing w:val="-7"/>
          <w:sz w:val="31"/>
          <w:szCs w:val="31"/>
        </w:rPr>
        <w:t>日终止，于</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7"/>
          <w:sz w:val="31"/>
          <w:szCs w:val="31"/>
        </w:rPr>
        <w:t>2018</w:t>
      </w:r>
      <w:r>
        <w:rPr>
          <w:rFonts w:ascii="FZFangSong-Z02" w:hAnsi="FZFangSong-Z02" w:eastAsia="FZFangSong-Z02" w:cs="FZFangSong-Z02"/>
          <w:spacing w:val="-40"/>
          <w:sz w:val="31"/>
          <w:szCs w:val="31"/>
        </w:rPr>
        <w:t xml:space="preserve"> </w:t>
      </w:r>
      <w:r>
        <w:rPr>
          <w:rFonts w:ascii="FZFangSong-Z02" w:hAnsi="FZFangSong-Z02" w:eastAsia="FZFangSong-Z02" w:cs="FZFangSong-Z02"/>
          <w:spacing w:val="-7"/>
          <w:sz w:val="31"/>
          <w:szCs w:val="31"/>
        </w:rPr>
        <w:t>年</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7"/>
          <w:sz w:val="31"/>
          <w:szCs w:val="31"/>
        </w:rPr>
        <w:t>9</w:t>
      </w:r>
      <w:r>
        <w:rPr>
          <w:rFonts w:ascii="FZFangSong-Z02" w:hAnsi="FZFangSong-Z02" w:eastAsia="FZFangSong-Z02" w:cs="FZFangSong-Z02"/>
          <w:spacing w:val="-29"/>
          <w:sz w:val="31"/>
          <w:szCs w:val="31"/>
        </w:rPr>
        <w:t xml:space="preserve"> </w:t>
      </w:r>
      <w:r>
        <w:rPr>
          <w:rFonts w:ascii="FZFangSong-Z02" w:hAnsi="FZFangSong-Z02" w:eastAsia="FZFangSong-Z02" w:cs="FZFangSong-Z02"/>
          <w:spacing w:val="-7"/>
          <w:sz w:val="31"/>
          <w:szCs w:val="31"/>
        </w:rPr>
        <w:t>月</w:t>
      </w:r>
      <w:r>
        <w:rPr>
          <w:rFonts w:ascii="FZFangSong-Z02" w:hAnsi="FZFangSong-Z02" w:eastAsia="FZFangSong-Z02" w:cs="FZFangSong-Z02"/>
          <w:spacing w:val="-51"/>
          <w:sz w:val="31"/>
          <w:szCs w:val="31"/>
        </w:rPr>
        <w:t xml:space="preserve"> </w:t>
      </w:r>
      <w:r>
        <w:rPr>
          <w:rFonts w:ascii="FZFangSong-Z02" w:hAnsi="FZFangSong-Z02" w:eastAsia="FZFangSong-Z02" w:cs="FZFangSong-Z02"/>
          <w:spacing w:val="-7"/>
          <w:sz w:val="31"/>
          <w:szCs w:val="31"/>
        </w:rPr>
        <w:t>3</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7"/>
          <w:sz w:val="31"/>
          <w:szCs w:val="31"/>
        </w:rPr>
        <w:t>日进入清</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算阶段，并向董某分配部分清算款。董某主张某投资管理公司在</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投资前未告知风险、未尽适当性义务，故诉至法院，要求某投资</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管理公司赔偿本金及利息损失。某投资管理公司主张董某在风险</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8"/>
          <w:sz w:val="31"/>
          <w:szCs w:val="31"/>
        </w:rPr>
        <w:t>揭示书上签字，证明卖方尽到了适当性义务。</w:t>
      </w:r>
    </w:p>
    <w:p w14:paraId="68929E4B">
      <w:pPr>
        <w:pStyle w:val="2"/>
        <w:spacing w:before="1" w:line="231" w:lineRule="auto"/>
        <w:rPr>
          <w:sz w:val="31"/>
          <w:szCs w:val="31"/>
        </w:rPr>
      </w:pPr>
      <w:r>
        <w:rPr>
          <w:spacing w:val="13"/>
          <w:sz w:val="31"/>
          <w:szCs w:val="31"/>
        </w:rPr>
        <w:t>【裁判结果】</w:t>
      </w:r>
    </w:p>
    <w:p w14:paraId="58054C0C">
      <w:pPr>
        <w:spacing w:before="172" w:line="324" w:lineRule="auto"/>
        <w:ind w:left="28" w:firstLine="645"/>
        <w:jc w:val="both"/>
        <w:rPr>
          <w:rFonts w:ascii="FZFangSong-Z02" w:hAnsi="FZFangSong-Z02" w:eastAsia="FZFangSong-Z02" w:cs="FZFangSong-Z02"/>
          <w:sz w:val="31"/>
          <w:szCs w:val="31"/>
        </w:rPr>
      </w:pPr>
      <w:r>
        <w:rPr>
          <w:rFonts w:ascii="FZFangSong-Z02" w:hAnsi="FZFangSong-Z02" w:eastAsia="FZFangSong-Z02" w:cs="FZFangSong-Z02"/>
          <w:spacing w:val="7"/>
          <w:sz w:val="31"/>
          <w:szCs w:val="31"/>
        </w:rPr>
        <w:t>朝阳法院经审理认为，案涉风险揭示书为概括性风险揭示，</w:t>
      </w:r>
      <w:r>
        <w:rPr>
          <w:rFonts w:ascii="FZFangSong-Z02" w:hAnsi="FZFangSong-Z02" w:eastAsia="FZFangSong-Z02" w:cs="FZFangSong-Z02"/>
          <w:spacing w:val="12"/>
          <w:sz w:val="31"/>
          <w:szCs w:val="31"/>
        </w:rPr>
        <w:t xml:space="preserve"> </w:t>
      </w:r>
      <w:r>
        <w:rPr>
          <w:rFonts w:ascii="FZFangSong-Z02" w:hAnsi="FZFangSong-Z02" w:eastAsia="FZFangSong-Z02" w:cs="FZFangSong-Z02"/>
          <w:spacing w:val="5"/>
          <w:sz w:val="31"/>
          <w:szCs w:val="31"/>
        </w:rPr>
        <w:t xml:space="preserve">现董某否认销售机构向其告知说明了案涉产品的风险，某投资管 </w:t>
      </w:r>
      <w:r>
        <w:rPr>
          <w:rFonts w:ascii="FZFangSong-Z02" w:hAnsi="FZFangSong-Z02" w:eastAsia="FZFangSong-Z02" w:cs="FZFangSong-Z02"/>
          <w:spacing w:val="17"/>
          <w:sz w:val="31"/>
          <w:szCs w:val="31"/>
        </w:rPr>
        <w:t>理公司应进一步举证证明销售机构在销售涉案基金产</w:t>
      </w:r>
      <w:r>
        <w:rPr>
          <w:rFonts w:ascii="FZFangSong-Z02" w:hAnsi="FZFangSong-Z02" w:eastAsia="FZFangSong-Z02" w:cs="FZFangSong-Z02"/>
          <w:spacing w:val="16"/>
          <w:sz w:val="31"/>
          <w:szCs w:val="31"/>
        </w:rPr>
        <w:t>品时向董</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某履行了告知案涉产品投向、资金使用方式、各方权利义务、投 资将产生的最大损失风险及基金无法变现退出的风险。某投资管 </w:t>
      </w:r>
      <w:r>
        <w:rPr>
          <w:rFonts w:ascii="FZFangSong-Z02" w:hAnsi="FZFangSong-Z02" w:eastAsia="FZFangSong-Z02" w:cs="FZFangSong-Z02"/>
          <w:spacing w:val="8"/>
          <w:sz w:val="31"/>
          <w:szCs w:val="31"/>
        </w:rPr>
        <w:t>理公司未进一步提供证据证明其实质履行了前述风险</w:t>
      </w:r>
      <w:r>
        <w:rPr>
          <w:rFonts w:ascii="FZFangSong-Z02" w:hAnsi="FZFangSong-Z02" w:eastAsia="FZFangSong-Z02" w:cs="FZFangSong-Z02"/>
          <w:spacing w:val="7"/>
          <w:sz w:val="31"/>
          <w:szCs w:val="31"/>
        </w:rPr>
        <w:t>告知义务。</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法院认定卖方在销售阶段未向董某全面履行适当性义务，最终判</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8"/>
          <w:sz w:val="31"/>
          <w:szCs w:val="31"/>
        </w:rPr>
        <w:t>决：某投资管理公司赔偿董某本金及利息损失。</w:t>
      </w:r>
    </w:p>
    <w:p w14:paraId="4F14C7A6">
      <w:pPr>
        <w:pStyle w:val="2"/>
        <w:spacing w:before="1" w:line="231" w:lineRule="auto"/>
        <w:rPr>
          <w:sz w:val="31"/>
          <w:szCs w:val="31"/>
        </w:rPr>
      </w:pPr>
      <w:r>
        <w:rPr>
          <w:spacing w:val="13"/>
          <w:sz w:val="31"/>
          <w:szCs w:val="31"/>
        </w:rPr>
        <w:t>【典型意义】</w:t>
      </w:r>
    </w:p>
    <w:p w14:paraId="33A8064E">
      <w:pPr>
        <w:spacing w:before="176" w:line="235" w:lineRule="auto"/>
        <w:ind w:left="672"/>
        <w:rPr>
          <w:rFonts w:ascii="FZFangSong-Z02" w:hAnsi="FZFangSong-Z02" w:eastAsia="FZFangSong-Z02" w:cs="FZFangSong-Z02"/>
          <w:sz w:val="31"/>
          <w:szCs w:val="31"/>
        </w:rPr>
      </w:pPr>
      <w:r>
        <w:rPr>
          <w:rFonts w:ascii="FZFangSong-Z02" w:hAnsi="FZFangSong-Z02" w:eastAsia="FZFangSong-Z02" w:cs="FZFangSong-Z02"/>
          <w:spacing w:val="5"/>
          <w:sz w:val="31"/>
          <w:szCs w:val="31"/>
        </w:rPr>
        <w:t>金融机构通常提交投资者签字的概括性风险</w:t>
      </w:r>
      <w:r>
        <w:rPr>
          <w:rFonts w:ascii="FZFangSong-Z02" w:hAnsi="FZFangSong-Z02" w:eastAsia="FZFangSong-Z02" w:cs="FZFangSong-Z02"/>
          <w:spacing w:val="4"/>
          <w:sz w:val="31"/>
          <w:szCs w:val="31"/>
        </w:rPr>
        <w:t>揭示书，证明投</w:t>
      </w:r>
    </w:p>
    <w:p w14:paraId="091F2129">
      <w:pPr>
        <w:spacing w:line="235" w:lineRule="auto"/>
        <w:rPr>
          <w:rFonts w:ascii="FZFangSong-Z02" w:hAnsi="FZFangSong-Z02" w:eastAsia="FZFangSong-Z02" w:cs="FZFangSong-Z02"/>
          <w:sz w:val="31"/>
          <w:szCs w:val="31"/>
        </w:rPr>
        <w:sectPr>
          <w:footerReference r:id="rId42" w:type="default"/>
          <w:pgSz w:w="11905" w:h="16839"/>
          <w:pgMar w:top="400" w:right="1401" w:bottom="1170" w:left="1575" w:header="0" w:footer="993" w:gutter="0"/>
          <w:cols w:space="720" w:num="1"/>
        </w:sectPr>
      </w:pPr>
    </w:p>
    <w:p w14:paraId="435B64DA">
      <w:pPr>
        <w:spacing w:line="266" w:lineRule="auto"/>
        <w:rPr>
          <w:rFonts w:ascii="Noto Sans CJK SC Regular"/>
          <w:sz w:val="21"/>
        </w:rPr>
      </w:pPr>
    </w:p>
    <w:p w14:paraId="11C4090B">
      <w:pPr>
        <w:spacing w:line="266" w:lineRule="auto"/>
        <w:rPr>
          <w:rFonts w:ascii="Noto Sans CJK SC Regular"/>
          <w:sz w:val="21"/>
        </w:rPr>
      </w:pPr>
    </w:p>
    <w:p w14:paraId="460A3EBE">
      <w:pPr>
        <w:spacing w:line="267" w:lineRule="auto"/>
        <w:rPr>
          <w:rFonts w:ascii="Noto Sans CJK SC Regular"/>
          <w:sz w:val="21"/>
        </w:rPr>
      </w:pPr>
    </w:p>
    <w:p w14:paraId="10AF011B">
      <w:pPr>
        <w:spacing w:line="267" w:lineRule="auto"/>
        <w:rPr>
          <w:rFonts w:ascii="Noto Sans CJK SC Regular"/>
          <w:sz w:val="21"/>
        </w:rPr>
      </w:pPr>
    </w:p>
    <w:p w14:paraId="45CB0139">
      <w:pPr>
        <w:spacing w:before="111" w:line="327" w:lineRule="auto"/>
        <w:ind w:firstLine="11"/>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资者知晓风险，卖方已履行适当性义务。但</w:t>
      </w:r>
      <w:r>
        <w:rPr>
          <w:rFonts w:ascii="FZFangSong-Z02" w:hAnsi="FZFangSong-Z02" w:eastAsia="FZFangSong-Z02" w:cs="FZFangSong-Z02"/>
          <w:spacing w:val="4"/>
          <w:sz w:val="31"/>
          <w:szCs w:val="31"/>
        </w:rPr>
        <w:t>投资者在上述文件中</w:t>
      </w:r>
      <w:r>
        <w:rPr>
          <w:rFonts w:ascii="FZFangSong-Z02" w:hAnsi="FZFangSong-Z02" w:eastAsia="FZFangSong-Z02" w:cs="FZFangSong-Z02"/>
          <w:sz w:val="31"/>
          <w:szCs w:val="31"/>
        </w:rPr>
        <w:t xml:space="preserve"> </w:t>
      </w:r>
      <w:r>
        <w:rPr>
          <w:rFonts w:ascii="FZFangSong-Z02" w:hAnsi="FZFangSong-Z02" w:eastAsia="FZFangSong-Z02" w:cs="FZFangSong-Z02"/>
          <w:spacing w:val="17"/>
          <w:sz w:val="31"/>
          <w:szCs w:val="31"/>
        </w:rPr>
        <w:t>的签字行为不足以认定卖方实质履行了具体产</w:t>
      </w:r>
      <w:r>
        <w:rPr>
          <w:rFonts w:ascii="FZFangSong-Z02" w:hAnsi="FZFangSong-Z02" w:eastAsia="FZFangSong-Z02" w:cs="FZFangSong-Z02"/>
          <w:spacing w:val="16"/>
          <w:sz w:val="31"/>
          <w:szCs w:val="31"/>
        </w:rPr>
        <w:t>品的风险告知说</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明义务，卖方仍需进一步举证证明其实质对投资者进行了风险问</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卷调查，告知产品的投向、资金使用方式及将产生的本金损失风</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险、无法及时变现退出风险等，否则法院难以认定卖方全面履行</w:t>
      </w:r>
      <w:r>
        <w:rPr>
          <w:rFonts w:ascii="FZFangSong-Z02" w:hAnsi="FZFangSong-Z02" w:eastAsia="FZFangSong-Z02" w:cs="FZFangSong-Z02"/>
          <w:spacing w:val="2"/>
          <w:sz w:val="31"/>
          <w:szCs w:val="31"/>
        </w:rPr>
        <w:t xml:space="preserve"> </w:t>
      </w:r>
      <w:r>
        <w:rPr>
          <w:rFonts w:ascii="FZFangSong-Z02" w:hAnsi="FZFangSong-Z02" w:eastAsia="FZFangSong-Z02" w:cs="FZFangSong-Z02"/>
          <w:spacing w:val="5"/>
          <w:sz w:val="31"/>
          <w:szCs w:val="31"/>
        </w:rPr>
        <w:t>了适当性义务。</w:t>
      </w:r>
    </w:p>
    <w:p w14:paraId="5C2A694E">
      <w:pPr>
        <w:spacing w:line="327" w:lineRule="auto"/>
        <w:rPr>
          <w:rFonts w:ascii="FZFangSong-Z02" w:hAnsi="FZFangSong-Z02" w:eastAsia="FZFangSong-Z02" w:cs="FZFangSong-Z02"/>
          <w:sz w:val="31"/>
          <w:szCs w:val="31"/>
        </w:rPr>
        <w:sectPr>
          <w:footerReference r:id="rId43" w:type="default"/>
          <w:pgSz w:w="11905" w:h="16839"/>
          <w:pgMar w:top="400" w:right="1473" w:bottom="1170" w:left="1606" w:header="0" w:footer="993" w:gutter="0"/>
          <w:cols w:space="720" w:num="1"/>
        </w:sectPr>
      </w:pPr>
    </w:p>
    <w:p w14:paraId="23F42427">
      <w:pPr>
        <w:spacing w:line="264" w:lineRule="auto"/>
        <w:rPr>
          <w:rFonts w:ascii="Noto Sans CJK SC Regular"/>
          <w:sz w:val="21"/>
        </w:rPr>
      </w:pPr>
    </w:p>
    <w:p w14:paraId="2F4546C8">
      <w:pPr>
        <w:spacing w:line="264" w:lineRule="auto"/>
        <w:rPr>
          <w:rFonts w:ascii="Noto Sans CJK SC Regular"/>
          <w:sz w:val="21"/>
        </w:rPr>
      </w:pPr>
    </w:p>
    <w:p w14:paraId="1B44F25E">
      <w:pPr>
        <w:spacing w:line="264" w:lineRule="auto"/>
        <w:rPr>
          <w:rFonts w:ascii="Noto Sans CJK SC Regular"/>
          <w:sz w:val="21"/>
        </w:rPr>
      </w:pPr>
    </w:p>
    <w:p w14:paraId="426437AF">
      <w:pPr>
        <w:spacing w:line="265" w:lineRule="auto"/>
        <w:rPr>
          <w:rFonts w:ascii="Noto Sans CJK SC Regular"/>
          <w:sz w:val="21"/>
        </w:rPr>
      </w:pPr>
    </w:p>
    <w:p w14:paraId="3F9F945D">
      <w:pPr>
        <w:pStyle w:val="2"/>
        <w:spacing w:before="112" w:line="324" w:lineRule="auto"/>
        <w:ind w:left="25" w:right="100" w:hanging="25"/>
        <w:rPr>
          <w:sz w:val="31"/>
          <w:szCs w:val="31"/>
        </w:rPr>
      </w:pPr>
      <w:r>
        <w:rPr>
          <w:spacing w:val="6"/>
          <w:sz w:val="31"/>
          <w:szCs w:val="31"/>
        </w:rPr>
        <w:t>【案例六】事后以虚假收入证明否认合格投资者身份有违诚实信</w:t>
      </w:r>
      <w:r>
        <w:rPr>
          <w:spacing w:val="5"/>
          <w:sz w:val="31"/>
          <w:szCs w:val="31"/>
        </w:rPr>
        <w:t xml:space="preserve"> </w:t>
      </w:r>
      <w:r>
        <w:rPr>
          <w:spacing w:val="6"/>
          <w:sz w:val="31"/>
          <w:szCs w:val="31"/>
        </w:rPr>
        <w:t>用原则，</w:t>
      </w:r>
      <w:r>
        <w:rPr>
          <w:spacing w:val="-55"/>
          <w:sz w:val="31"/>
          <w:szCs w:val="31"/>
        </w:rPr>
        <w:t xml:space="preserve"> </w:t>
      </w:r>
      <w:r>
        <w:rPr>
          <w:spacing w:val="6"/>
          <w:sz w:val="31"/>
          <w:szCs w:val="31"/>
        </w:rPr>
        <w:t>人民法院不予支持</w:t>
      </w:r>
    </w:p>
    <w:p w14:paraId="6B87FC0C">
      <w:pPr>
        <w:spacing w:before="1" w:line="235" w:lineRule="auto"/>
        <w:ind w:left="4056"/>
        <w:rPr>
          <w:rFonts w:ascii="FZFangSong-Z02" w:hAnsi="FZFangSong-Z02" w:eastAsia="FZFangSong-Z02" w:cs="FZFangSong-Z02"/>
          <w:sz w:val="31"/>
          <w:szCs w:val="31"/>
        </w:rPr>
      </w:pPr>
      <w:r>
        <w:rPr>
          <w:rFonts w:ascii="FZFangSong-Z02" w:hAnsi="FZFangSong-Z02" w:eastAsia="FZFangSong-Z02" w:cs="FZFangSong-Z02"/>
          <w:spacing w:val="9"/>
          <w:sz w:val="31"/>
          <w:szCs w:val="31"/>
        </w:rPr>
        <w:t>——杨某诉某资产管理公司合同案</w:t>
      </w:r>
    </w:p>
    <w:p w14:paraId="40CA682B">
      <w:pPr>
        <w:pStyle w:val="2"/>
        <w:spacing w:before="153" w:line="232" w:lineRule="auto"/>
        <w:rPr>
          <w:sz w:val="31"/>
          <w:szCs w:val="31"/>
        </w:rPr>
      </w:pPr>
      <w:r>
        <w:rPr>
          <w:spacing w:val="13"/>
          <w:sz w:val="31"/>
          <w:szCs w:val="31"/>
        </w:rPr>
        <w:t>【基本案情】</w:t>
      </w:r>
    </w:p>
    <w:p w14:paraId="7F6CCE9E">
      <w:pPr>
        <w:spacing w:before="174" w:line="324" w:lineRule="auto"/>
        <w:ind w:left="21" w:firstLine="642"/>
        <w:jc w:val="both"/>
        <w:rPr>
          <w:rFonts w:ascii="FZFangSong-Z02" w:hAnsi="FZFangSong-Z02" w:eastAsia="FZFangSong-Z02" w:cs="FZFangSong-Z02"/>
          <w:sz w:val="31"/>
          <w:szCs w:val="31"/>
        </w:rPr>
      </w:pPr>
      <w:r>
        <w:rPr>
          <w:rFonts w:ascii="FZFangSong-Z02" w:hAnsi="FZFangSong-Z02" w:eastAsia="FZFangSong-Z02" w:cs="FZFangSong-Z02"/>
          <w:spacing w:val="10"/>
          <w:sz w:val="31"/>
          <w:szCs w:val="31"/>
        </w:rPr>
        <w:t>2017</w:t>
      </w:r>
      <w:r>
        <w:rPr>
          <w:rFonts w:ascii="FZFangSong-Z02" w:hAnsi="FZFangSong-Z02" w:eastAsia="FZFangSong-Z02" w:cs="FZFangSong-Z02"/>
          <w:spacing w:val="-21"/>
          <w:sz w:val="31"/>
          <w:szCs w:val="31"/>
        </w:rPr>
        <w:t xml:space="preserve"> </w:t>
      </w:r>
      <w:r>
        <w:rPr>
          <w:rFonts w:ascii="FZFangSong-Z02" w:hAnsi="FZFangSong-Z02" w:eastAsia="FZFangSong-Z02" w:cs="FZFangSong-Z02"/>
          <w:spacing w:val="10"/>
          <w:sz w:val="31"/>
          <w:szCs w:val="31"/>
        </w:rPr>
        <w:t>年</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10"/>
          <w:sz w:val="31"/>
          <w:szCs w:val="31"/>
        </w:rPr>
        <w:t>7</w:t>
      </w:r>
      <w:r>
        <w:rPr>
          <w:rFonts w:ascii="FZFangSong-Z02" w:hAnsi="FZFangSong-Z02" w:eastAsia="FZFangSong-Z02" w:cs="FZFangSong-Z02"/>
          <w:spacing w:val="-23"/>
          <w:sz w:val="31"/>
          <w:szCs w:val="31"/>
        </w:rPr>
        <w:t xml:space="preserve"> </w:t>
      </w:r>
      <w:r>
        <w:rPr>
          <w:rFonts w:ascii="FZFangSong-Z02" w:hAnsi="FZFangSong-Z02" w:eastAsia="FZFangSong-Z02" w:cs="FZFangSong-Z02"/>
          <w:spacing w:val="10"/>
          <w:sz w:val="31"/>
          <w:szCs w:val="31"/>
        </w:rPr>
        <w:t>月，杨某与某资产管理公司签订《基金合同》并</w:t>
      </w:r>
      <w:r>
        <w:rPr>
          <w:rFonts w:ascii="FZFangSong-Z02" w:hAnsi="FZFangSong-Z02" w:eastAsia="FZFangSong-Z02" w:cs="FZFangSong-Z02"/>
          <w:sz w:val="31"/>
          <w:szCs w:val="31"/>
        </w:rPr>
        <w:t xml:space="preserve"> </w:t>
      </w:r>
      <w:r>
        <w:rPr>
          <w:rFonts w:ascii="FZFangSong-Z02" w:hAnsi="FZFangSong-Z02" w:eastAsia="FZFangSong-Z02" w:cs="FZFangSong-Z02"/>
          <w:spacing w:val="15"/>
          <w:sz w:val="31"/>
          <w:szCs w:val="31"/>
        </w:rPr>
        <w:t>认购R5</w:t>
      </w:r>
      <w:r>
        <w:rPr>
          <w:rFonts w:ascii="FZFangSong-Z02" w:hAnsi="FZFangSong-Z02" w:eastAsia="FZFangSong-Z02" w:cs="FZFangSong-Z02"/>
          <w:spacing w:val="-30"/>
          <w:sz w:val="31"/>
          <w:szCs w:val="31"/>
        </w:rPr>
        <w:t xml:space="preserve"> </w:t>
      </w:r>
      <w:r>
        <w:rPr>
          <w:rFonts w:ascii="FZFangSong-Z02" w:hAnsi="FZFangSong-Z02" w:eastAsia="FZFangSong-Z02" w:cs="FZFangSong-Z02"/>
          <w:spacing w:val="15"/>
          <w:sz w:val="31"/>
          <w:szCs w:val="31"/>
        </w:rPr>
        <w:t>级高风险私募股权投资基金，存续期</w:t>
      </w:r>
      <w:r>
        <w:rPr>
          <w:rFonts w:ascii="FZFangSong-Z02" w:hAnsi="FZFangSong-Z02" w:eastAsia="FZFangSong-Z02" w:cs="FZFangSong-Z02"/>
          <w:spacing w:val="14"/>
          <w:sz w:val="31"/>
          <w:szCs w:val="31"/>
        </w:rPr>
        <w:t>5</w:t>
      </w:r>
      <w:r>
        <w:rPr>
          <w:rFonts w:ascii="FZFangSong-Z02" w:hAnsi="FZFangSong-Z02" w:eastAsia="FZFangSong-Z02" w:cs="FZFangSong-Z02"/>
          <w:spacing w:val="-36"/>
          <w:sz w:val="31"/>
          <w:szCs w:val="31"/>
        </w:rPr>
        <w:t xml:space="preserve"> </w:t>
      </w:r>
      <w:r>
        <w:rPr>
          <w:rFonts w:ascii="FZFangSong-Z02" w:hAnsi="FZFangSong-Z02" w:eastAsia="FZFangSong-Z02" w:cs="FZFangSong-Z02"/>
          <w:spacing w:val="14"/>
          <w:sz w:val="31"/>
          <w:szCs w:val="31"/>
        </w:rPr>
        <w:t>年。基金存续期</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限届满后</w:t>
      </w:r>
      <w:r>
        <w:rPr>
          <w:rFonts w:ascii="FZFangSong-Z02" w:hAnsi="FZFangSong-Z02" w:eastAsia="FZFangSong-Z02" w:cs="FZFangSong-Z02"/>
          <w:spacing w:val="-70"/>
          <w:sz w:val="31"/>
          <w:szCs w:val="31"/>
        </w:rPr>
        <w:t xml:space="preserve"> </w:t>
      </w:r>
      <w:r>
        <w:rPr>
          <w:rFonts w:ascii="FZFangSong-Z02" w:hAnsi="FZFangSong-Z02" w:eastAsia="FZFangSong-Z02" w:cs="FZFangSong-Z02"/>
          <w:spacing w:val="3"/>
          <w:sz w:val="31"/>
          <w:szCs w:val="31"/>
        </w:rPr>
        <w:t>，因底层投资项目未能实现退出，基金进入清算程序但</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暂无财产可供分配。故杨某诉至法院，要求某资产管理公司返还</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全部认购款及利息。杨某认为某资产管理公司未对其进行风险承</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3"/>
          <w:sz w:val="31"/>
          <w:szCs w:val="31"/>
        </w:rPr>
        <w:t>受能力评估，其提交的收入证明系由熟人所在公司出具</w:t>
      </w:r>
      <w:r>
        <w:rPr>
          <w:rFonts w:ascii="FZFangSong-Z02" w:hAnsi="FZFangSong-Z02" w:eastAsia="FZFangSong-Z02" w:cs="FZFangSong-Z02"/>
          <w:spacing w:val="-70"/>
          <w:sz w:val="31"/>
          <w:szCs w:val="31"/>
        </w:rPr>
        <w:t xml:space="preserve"> </w:t>
      </w:r>
      <w:r>
        <w:rPr>
          <w:rFonts w:ascii="FZFangSong-Z02" w:hAnsi="FZFangSong-Z02" w:eastAsia="FZFangSong-Z02" w:cs="FZFangSong-Z02"/>
          <w:spacing w:val="3"/>
          <w:sz w:val="31"/>
          <w:szCs w:val="31"/>
        </w:rPr>
        <w:t>，内容虚</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假，其并非合格投资者。某资产管理公司辩称，杨某提供的收入</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证明系其自行提交，且杨某已通过官方线上平台完成风险承受能</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力测评及合格投资者资格审查，风险等级为进取型，与案涉基金</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2"/>
          <w:sz w:val="31"/>
          <w:szCs w:val="31"/>
        </w:rPr>
        <w:t>风险等级相匹配，并签署了《风险揭示书》《售前风险告知书》，</w:t>
      </w:r>
      <w:r>
        <w:rPr>
          <w:rFonts w:ascii="FZFangSong-Z02" w:hAnsi="FZFangSong-Z02" w:eastAsia="FZFangSong-Z02" w:cs="FZFangSong-Z02"/>
          <w:sz w:val="31"/>
          <w:szCs w:val="31"/>
        </w:rPr>
        <w:t xml:space="preserve"> </w:t>
      </w:r>
      <w:r>
        <w:rPr>
          <w:rFonts w:ascii="FZFangSong-Z02" w:hAnsi="FZFangSong-Z02" w:eastAsia="FZFangSong-Z02" w:cs="FZFangSong-Z02"/>
          <w:spacing w:val="9"/>
          <w:sz w:val="31"/>
          <w:szCs w:val="31"/>
        </w:rPr>
        <w:t>明确知晓产品风险。故某资产管理公司已尽审查义务。</w:t>
      </w:r>
    </w:p>
    <w:p w14:paraId="46DDF57E">
      <w:pPr>
        <w:pStyle w:val="2"/>
        <w:spacing w:before="1" w:line="231" w:lineRule="auto"/>
        <w:rPr>
          <w:sz w:val="31"/>
          <w:szCs w:val="31"/>
        </w:rPr>
      </w:pPr>
      <w:r>
        <w:rPr>
          <w:spacing w:val="13"/>
          <w:sz w:val="31"/>
          <w:szCs w:val="31"/>
        </w:rPr>
        <w:t>【裁判结果】</w:t>
      </w:r>
    </w:p>
    <w:p w14:paraId="5FFD4FC5">
      <w:pPr>
        <w:spacing w:before="176" w:line="327" w:lineRule="auto"/>
        <w:ind w:left="28" w:right="45" w:firstLine="645"/>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朝阳法院经审理认为，某资产管理公司提交的线上操作记</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录、风险测评结果等信息，能够证明杨某已完成风险承受能力测</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评及合格投资者资格审查。同时，某资产管理公司已在《基金合</w:t>
      </w:r>
      <w:r>
        <w:rPr>
          <w:rFonts w:ascii="FZFangSong-Z02" w:hAnsi="FZFangSong-Z02" w:eastAsia="FZFangSong-Z02" w:cs="FZFangSong-Z02"/>
          <w:spacing w:val="7"/>
          <w:sz w:val="31"/>
          <w:szCs w:val="31"/>
        </w:rPr>
        <w:t xml:space="preserve"> 同》《风险揭示书》等文件中充分披露了产品信息及投资风险，</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已尽到产品说明和风险提示义务。关于杨某以收入证明虚假为由</w:t>
      </w:r>
    </w:p>
    <w:p w14:paraId="1282CDD4">
      <w:pPr>
        <w:spacing w:line="327" w:lineRule="auto"/>
        <w:rPr>
          <w:rFonts w:ascii="FZFangSong-Z02" w:hAnsi="FZFangSong-Z02" w:eastAsia="FZFangSong-Z02" w:cs="FZFangSong-Z02"/>
          <w:sz w:val="31"/>
          <w:szCs w:val="31"/>
        </w:rPr>
        <w:sectPr>
          <w:footerReference r:id="rId44" w:type="default"/>
          <w:pgSz w:w="11905" w:h="16839"/>
          <w:pgMar w:top="400" w:right="1375" w:bottom="1170" w:left="1575" w:header="0" w:footer="993" w:gutter="0"/>
          <w:cols w:space="720" w:num="1"/>
        </w:sectPr>
      </w:pPr>
    </w:p>
    <w:p w14:paraId="1E5DDF10">
      <w:pPr>
        <w:spacing w:line="265" w:lineRule="auto"/>
        <w:rPr>
          <w:rFonts w:ascii="Noto Sans CJK SC Regular"/>
          <w:sz w:val="21"/>
        </w:rPr>
      </w:pPr>
    </w:p>
    <w:p w14:paraId="39955DE7">
      <w:pPr>
        <w:spacing w:line="265" w:lineRule="auto"/>
        <w:rPr>
          <w:rFonts w:ascii="Noto Sans CJK SC Regular"/>
          <w:sz w:val="21"/>
        </w:rPr>
      </w:pPr>
    </w:p>
    <w:p w14:paraId="2A333E03">
      <w:pPr>
        <w:spacing w:line="265" w:lineRule="auto"/>
        <w:rPr>
          <w:rFonts w:ascii="Noto Sans CJK SC Regular"/>
          <w:sz w:val="21"/>
        </w:rPr>
      </w:pPr>
    </w:p>
    <w:p w14:paraId="0DA4855F">
      <w:pPr>
        <w:spacing w:line="266" w:lineRule="auto"/>
        <w:rPr>
          <w:rFonts w:ascii="Noto Sans CJK SC Regular"/>
          <w:sz w:val="21"/>
        </w:rPr>
      </w:pPr>
    </w:p>
    <w:p w14:paraId="4DFA59D6">
      <w:pPr>
        <w:spacing w:before="112" w:line="324" w:lineRule="auto"/>
        <w:ind w:left="26" w:firstLine="13"/>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否认其为合格投资者的意见，私募基金合格投资者应</w:t>
      </w:r>
      <w:r>
        <w:rPr>
          <w:rFonts w:ascii="FZFangSong-Z02" w:hAnsi="FZFangSong-Z02" w:eastAsia="FZFangSong-Z02" w:cs="FZFangSong-Z02"/>
          <w:spacing w:val="4"/>
          <w:sz w:val="31"/>
          <w:szCs w:val="31"/>
        </w:rPr>
        <w:t>当如实提供</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资产证明或收入证明材料，并对材料的真实性、准确性、完整性</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负责。案涉收入证明系杨某自行向某资产管理公司提交，即使该</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证明内容存在虚假，相应法律后果亦应由杨某自行承担。故其在</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诉讼中以自行提交的收入证明虚假为由，否认自身合格投资者身</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份，有违诚实信用原则，人民法院不予支持。最终判决：驳回原</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7"/>
          <w:sz w:val="31"/>
          <w:szCs w:val="31"/>
        </w:rPr>
        <w:t>告杨某的全部诉讼请求。</w:t>
      </w:r>
    </w:p>
    <w:p w14:paraId="4DC10A46">
      <w:pPr>
        <w:pStyle w:val="2"/>
        <w:spacing w:before="1" w:line="231" w:lineRule="auto"/>
        <w:rPr>
          <w:sz w:val="31"/>
          <w:szCs w:val="31"/>
        </w:rPr>
      </w:pPr>
      <w:r>
        <w:rPr>
          <w:spacing w:val="13"/>
          <w:sz w:val="31"/>
          <w:szCs w:val="31"/>
        </w:rPr>
        <w:t>【典型意义】</w:t>
      </w:r>
    </w:p>
    <w:p w14:paraId="4595B917">
      <w:pPr>
        <w:spacing w:before="181" w:line="325" w:lineRule="auto"/>
        <w:ind w:left="29" w:firstLine="643"/>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金融投资者如故意提供虚假信息导致其购买产品或者接受</w:t>
      </w:r>
      <w:r>
        <w:rPr>
          <w:rFonts w:ascii="FZFangSong-Z02" w:hAnsi="FZFangSong-Z02" w:eastAsia="FZFangSong-Z02" w:cs="FZFangSong-Z02"/>
          <w:spacing w:val="5"/>
          <w:sz w:val="31"/>
          <w:szCs w:val="31"/>
        </w:rPr>
        <w:t xml:space="preserve"> 服务不适当，卖方机构请求免除相应责任的，人民法院依法予以</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支持，但金融投资者能够证明该虚假信息的出具系卖方机构误导</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的除外。该案认定金融投资者填写虚假信息或者提供虚假承诺文</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件的，应当自行承担相应责任，引导金融投资者在投资过程中如</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8"/>
          <w:sz w:val="31"/>
          <w:szCs w:val="31"/>
        </w:rPr>
        <w:t>实告知、如实提供材料，审慎理性投资。</w:t>
      </w:r>
    </w:p>
    <w:p w14:paraId="46DAB90C">
      <w:pPr>
        <w:spacing w:line="325" w:lineRule="auto"/>
        <w:rPr>
          <w:rFonts w:ascii="FZFangSong-Z02" w:hAnsi="FZFangSong-Z02" w:eastAsia="FZFangSong-Z02" w:cs="FZFangSong-Z02"/>
          <w:sz w:val="31"/>
          <w:szCs w:val="31"/>
        </w:rPr>
        <w:sectPr>
          <w:footerReference r:id="rId45" w:type="default"/>
          <w:pgSz w:w="11905" w:h="16839"/>
          <w:pgMar w:top="400" w:right="1473" w:bottom="1170" w:left="1575" w:header="0" w:footer="993" w:gutter="0"/>
          <w:cols w:space="720" w:num="1"/>
        </w:sectPr>
      </w:pPr>
    </w:p>
    <w:p w14:paraId="0605D775">
      <w:pPr>
        <w:spacing w:line="255" w:lineRule="auto"/>
        <w:rPr>
          <w:rFonts w:ascii="Noto Sans CJK SC Regular"/>
          <w:sz w:val="21"/>
        </w:rPr>
      </w:pPr>
    </w:p>
    <w:p w14:paraId="5804F250">
      <w:pPr>
        <w:spacing w:line="255" w:lineRule="auto"/>
        <w:rPr>
          <w:rFonts w:ascii="Noto Sans CJK SC Regular"/>
          <w:sz w:val="21"/>
        </w:rPr>
      </w:pPr>
    </w:p>
    <w:p w14:paraId="5BAADC6C">
      <w:pPr>
        <w:spacing w:line="256" w:lineRule="auto"/>
        <w:rPr>
          <w:rFonts w:ascii="Noto Sans CJK SC Regular"/>
          <w:sz w:val="21"/>
        </w:rPr>
      </w:pPr>
    </w:p>
    <w:p w14:paraId="2BE0FB2F">
      <w:pPr>
        <w:spacing w:line="256" w:lineRule="auto"/>
        <w:rPr>
          <w:rFonts w:ascii="Noto Sans CJK SC Regular"/>
          <w:sz w:val="21"/>
        </w:rPr>
      </w:pPr>
    </w:p>
    <w:p w14:paraId="1753F8D7">
      <w:pPr>
        <w:pStyle w:val="2"/>
        <w:spacing w:before="112" w:line="232" w:lineRule="auto"/>
        <w:ind w:left="9"/>
        <w:rPr>
          <w:sz w:val="31"/>
          <w:szCs w:val="31"/>
        </w:rPr>
      </w:pPr>
      <w:r>
        <w:rPr>
          <w:spacing w:val="10"/>
          <w:sz w:val="31"/>
          <w:szCs w:val="31"/>
        </w:rPr>
        <w:t>【案例七】既往投资经验不当然免除卖方适当性义务</w:t>
      </w:r>
    </w:p>
    <w:p w14:paraId="73628546">
      <w:pPr>
        <w:spacing w:before="260" w:line="236" w:lineRule="auto"/>
        <w:jc w:val="right"/>
        <w:rPr>
          <w:rFonts w:ascii="FZFangSong-Z02" w:hAnsi="FZFangSong-Z02" w:eastAsia="FZFangSong-Z02" w:cs="FZFangSong-Z02"/>
          <w:sz w:val="31"/>
          <w:szCs w:val="31"/>
        </w:rPr>
      </w:pPr>
      <w:r>
        <w:rPr>
          <w:rFonts w:ascii="FZFangSong-Z02" w:hAnsi="FZFangSong-Z02" w:eastAsia="FZFangSong-Z02" w:cs="FZFangSong-Z02"/>
          <w:spacing w:val="9"/>
          <w:sz w:val="31"/>
          <w:szCs w:val="31"/>
        </w:rPr>
        <w:t>——王某诉某投资管理公司合同案</w:t>
      </w:r>
    </w:p>
    <w:p w14:paraId="3B9B5BBD">
      <w:pPr>
        <w:pStyle w:val="2"/>
        <w:spacing w:before="153" w:line="232" w:lineRule="auto"/>
        <w:ind w:left="9"/>
        <w:rPr>
          <w:sz w:val="31"/>
          <w:szCs w:val="31"/>
        </w:rPr>
      </w:pPr>
      <w:r>
        <w:rPr>
          <w:spacing w:val="13"/>
          <w:sz w:val="31"/>
          <w:szCs w:val="31"/>
        </w:rPr>
        <w:t>【基本案情】</w:t>
      </w:r>
    </w:p>
    <w:p w14:paraId="7B209327">
      <w:pPr>
        <w:spacing w:before="174" w:line="324" w:lineRule="auto"/>
        <w:ind w:firstLine="673"/>
        <w:jc w:val="both"/>
        <w:rPr>
          <w:rFonts w:ascii="FZFangSong-Z02" w:hAnsi="FZFangSong-Z02" w:eastAsia="FZFangSong-Z02" w:cs="FZFangSong-Z02"/>
          <w:sz w:val="31"/>
          <w:szCs w:val="31"/>
        </w:rPr>
      </w:pPr>
      <w:r>
        <w:rPr>
          <w:rFonts w:ascii="FZFangSong-Z02" w:hAnsi="FZFangSong-Z02" w:eastAsia="FZFangSong-Z02" w:cs="FZFangSong-Z02"/>
          <w:spacing w:val="7"/>
          <w:sz w:val="31"/>
          <w:szCs w:val="31"/>
        </w:rPr>
        <w:t>2017</w:t>
      </w:r>
      <w:r>
        <w:rPr>
          <w:rFonts w:ascii="FZFangSong-Z02" w:hAnsi="FZFangSong-Z02" w:eastAsia="FZFangSong-Z02" w:cs="FZFangSong-Z02"/>
          <w:spacing w:val="-34"/>
          <w:sz w:val="31"/>
          <w:szCs w:val="31"/>
        </w:rPr>
        <w:t xml:space="preserve"> </w:t>
      </w:r>
      <w:r>
        <w:rPr>
          <w:rFonts w:ascii="FZFangSong-Z02" w:hAnsi="FZFangSong-Z02" w:eastAsia="FZFangSong-Z02" w:cs="FZFangSong-Z02"/>
          <w:spacing w:val="7"/>
          <w:sz w:val="31"/>
          <w:szCs w:val="31"/>
        </w:rPr>
        <w:t>年</w:t>
      </w:r>
      <w:r>
        <w:rPr>
          <w:rFonts w:ascii="FZFangSong-Z02" w:hAnsi="FZFangSong-Z02" w:eastAsia="FZFangSong-Z02" w:cs="FZFangSong-Z02"/>
          <w:spacing w:val="-44"/>
          <w:sz w:val="31"/>
          <w:szCs w:val="31"/>
        </w:rPr>
        <w:t xml:space="preserve"> </w:t>
      </w:r>
      <w:r>
        <w:rPr>
          <w:rFonts w:ascii="FZFangSong-Z02" w:hAnsi="FZFangSong-Z02" w:eastAsia="FZFangSong-Z02" w:cs="FZFangSong-Z02"/>
          <w:spacing w:val="7"/>
          <w:sz w:val="31"/>
          <w:szCs w:val="31"/>
        </w:rPr>
        <w:t>8</w:t>
      </w:r>
      <w:r>
        <w:rPr>
          <w:rFonts w:ascii="FZFangSong-Z02" w:hAnsi="FZFangSong-Z02" w:eastAsia="FZFangSong-Z02" w:cs="FZFangSong-Z02"/>
          <w:spacing w:val="-23"/>
          <w:sz w:val="31"/>
          <w:szCs w:val="31"/>
        </w:rPr>
        <w:t xml:space="preserve"> </w:t>
      </w:r>
      <w:r>
        <w:rPr>
          <w:rFonts w:ascii="FZFangSong-Z02" w:hAnsi="FZFangSong-Z02" w:eastAsia="FZFangSong-Z02" w:cs="FZFangSong-Z02"/>
          <w:spacing w:val="7"/>
          <w:sz w:val="31"/>
          <w:szCs w:val="31"/>
        </w:rPr>
        <w:t>月</w:t>
      </w:r>
      <w:r>
        <w:rPr>
          <w:rFonts w:ascii="FZFangSong-Z02" w:hAnsi="FZFangSong-Z02" w:eastAsia="FZFangSong-Z02" w:cs="FZFangSong-Z02"/>
          <w:spacing w:val="-41"/>
          <w:sz w:val="31"/>
          <w:szCs w:val="31"/>
        </w:rPr>
        <w:t xml:space="preserve"> </w:t>
      </w:r>
      <w:r>
        <w:rPr>
          <w:rFonts w:ascii="FZFangSong-Z02" w:hAnsi="FZFangSong-Z02" w:eastAsia="FZFangSong-Z02" w:cs="FZFangSong-Z02"/>
          <w:spacing w:val="7"/>
          <w:sz w:val="31"/>
          <w:szCs w:val="31"/>
        </w:rPr>
        <w:t>7 日，王某（投资者）与某投资管理公司（基</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金管理人）、某证券公司（托管人）签订《基金合同》，约定王</w:t>
      </w:r>
      <w:r>
        <w:rPr>
          <w:rFonts w:ascii="FZFangSong-Z02" w:hAnsi="FZFangSong-Z02" w:eastAsia="FZFangSong-Z02" w:cs="FZFangSong-Z02"/>
          <w:spacing w:val="17"/>
          <w:sz w:val="31"/>
          <w:szCs w:val="31"/>
        </w:rPr>
        <w:t xml:space="preserve"> </w:t>
      </w:r>
      <w:r>
        <w:rPr>
          <w:rFonts w:ascii="FZFangSong-Z02" w:hAnsi="FZFangSong-Z02" w:eastAsia="FZFangSong-Z02" w:cs="FZFangSong-Z02"/>
          <w:spacing w:val="6"/>
          <w:sz w:val="31"/>
          <w:szCs w:val="31"/>
        </w:rPr>
        <w:t>某认购基金相关份额。基金到期后向王某分配部分款项，王某诉</w:t>
      </w:r>
      <w:r>
        <w:rPr>
          <w:rFonts w:ascii="FZFangSong-Z02" w:hAnsi="FZFangSong-Z02" w:eastAsia="FZFangSong-Z02" w:cs="FZFangSong-Z02"/>
          <w:spacing w:val="17"/>
          <w:sz w:val="31"/>
          <w:szCs w:val="31"/>
        </w:rPr>
        <w:t xml:space="preserve"> </w:t>
      </w:r>
      <w:r>
        <w:rPr>
          <w:rFonts w:ascii="FZFangSong-Z02" w:hAnsi="FZFangSong-Z02" w:eastAsia="FZFangSong-Z02" w:cs="FZFangSong-Z02"/>
          <w:spacing w:val="6"/>
          <w:sz w:val="31"/>
          <w:szCs w:val="31"/>
        </w:rPr>
        <w:t>至法院，主张某投资管理公司未对其进行风险测评，要求某投资</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6"/>
          <w:sz w:val="31"/>
          <w:szCs w:val="31"/>
        </w:rPr>
        <w:t>管理公司赔偿本金及利息损失。某投资管理公司提交王某签字的</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6"/>
          <w:sz w:val="31"/>
          <w:szCs w:val="31"/>
        </w:rPr>
        <w:t>《风险承受能力调查问卷》证明其进行了风险测评，且王某此前</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6"/>
          <w:sz w:val="31"/>
          <w:szCs w:val="31"/>
        </w:rPr>
        <w:t>投资</w:t>
      </w:r>
      <w:r>
        <w:rPr>
          <w:rFonts w:ascii="FZFangSong-Z02" w:hAnsi="FZFangSong-Z02" w:eastAsia="FZFangSong-Z02" w:cs="FZFangSong-Z02"/>
          <w:spacing w:val="-29"/>
          <w:sz w:val="31"/>
          <w:szCs w:val="31"/>
        </w:rPr>
        <w:t xml:space="preserve"> </w:t>
      </w:r>
      <w:r>
        <w:rPr>
          <w:rFonts w:ascii="FZFangSong-Z02" w:hAnsi="FZFangSong-Z02" w:eastAsia="FZFangSong-Z02" w:cs="FZFangSong-Z02"/>
          <w:spacing w:val="6"/>
          <w:sz w:val="31"/>
          <w:szCs w:val="31"/>
        </w:rPr>
        <w:t>11</w:t>
      </w:r>
      <w:r>
        <w:rPr>
          <w:rFonts w:ascii="FZFangSong-Z02" w:hAnsi="FZFangSong-Z02" w:eastAsia="FZFangSong-Z02" w:cs="FZFangSong-Z02"/>
          <w:spacing w:val="-37"/>
          <w:sz w:val="31"/>
          <w:szCs w:val="31"/>
        </w:rPr>
        <w:t xml:space="preserve"> </w:t>
      </w:r>
      <w:r>
        <w:rPr>
          <w:rFonts w:ascii="FZFangSong-Z02" w:hAnsi="FZFangSong-Z02" w:eastAsia="FZFangSong-Z02" w:cs="FZFangSong-Z02"/>
          <w:spacing w:val="6"/>
          <w:sz w:val="31"/>
          <w:szCs w:val="31"/>
        </w:rPr>
        <w:t>个私募基金，投资金额</w:t>
      </w:r>
      <w:r>
        <w:rPr>
          <w:rFonts w:ascii="FZFangSong-Z02" w:hAnsi="FZFangSong-Z02" w:eastAsia="FZFangSong-Z02" w:cs="FZFangSong-Z02"/>
          <w:spacing w:val="-40"/>
          <w:sz w:val="31"/>
          <w:szCs w:val="31"/>
        </w:rPr>
        <w:t xml:space="preserve"> </w:t>
      </w:r>
      <w:r>
        <w:rPr>
          <w:rFonts w:ascii="FZFangSong-Z02" w:hAnsi="FZFangSong-Z02" w:eastAsia="FZFangSong-Z02" w:cs="FZFangSong-Z02"/>
          <w:spacing w:val="6"/>
          <w:sz w:val="31"/>
          <w:szCs w:val="31"/>
        </w:rPr>
        <w:t>100</w:t>
      </w:r>
      <w:r>
        <w:rPr>
          <w:rFonts w:ascii="FZFangSong-Z02" w:hAnsi="FZFangSong-Z02" w:eastAsia="FZFangSong-Z02" w:cs="FZFangSong-Z02"/>
          <w:spacing w:val="-21"/>
          <w:sz w:val="31"/>
          <w:szCs w:val="31"/>
        </w:rPr>
        <w:t xml:space="preserve"> </w:t>
      </w:r>
      <w:r>
        <w:rPr>
          <w:rFonts w:ascii="FZFangSong-Z02" w:hAnsi="FZFangSong-Z02" w:eastAsia="FZFangSong-Z02" w:cs="FZFangSong-Z02"/>
          <w:spacing w:val="6"/>
          <w:sz w:val="31"/>
          <w:szCs w:val="31"/>
        </w:rPr>
        <w:t>万元至</w:t>
      </w:r>
      <w:r>
        <w:rPr>
          <w:rFonts w:ascii="FZFangSong-Z02" w:hAnsi="FZFangSong-Z02" w:eastAsia="FZFangSong-Z02" w:cs="FZFangSong-Z02"/>
          <w:spacing w:val="-43"/>
          <w:sz w:val="31"/>
          <w:szCs w:val="31"/>
        </w:rPr>
        <w:t xml:space="preserve"> </w:t>
      </w:r>
      <w:r>
        <w:rPr>
          <w:rFonts w:ascii="FZFangSong-Z02" w:hAnsi="FZFangSong-Z02" w:eastAsia="FZFangSong-Z02" w:cs="FZFangSong-Z02"/>
          <w:spacing w:val="6"/>
          <w:sz w:val="31"/>
          <w:szCs w:val="31"/>
        </w:rPr>
        <w:t>420</w:t>
      </w:r>
      <w:r>
        <w:rPr>
          <w:rFonts w:ascii="FZFangSong-Z02" w:hAnsi="FZFangSong-Z02" w:eastAsia="FZFangSong-Z02" w:cs="FZFangSong-Z02"/>
          <w:spacing w:val="-21"/>
          <w:sz w:val="31"/>
          <w:szCs w:val="31"/>
        </w:rPr>
        <w:t xml:space="preserve"> </w:t>
      </w:r>
      <w:r>
        <w:rPr>
          <w:rFonts w:ascii="FZFangSong-Z02" w:hAnsi="FZFangSong-Z02" w:eastAsia="FZFangSong-Z02" w:cs="FZFangSong-Z02"/>
          <w:spacing w:val="6"/>
          <w:sz w:val="31"/>
          <w:szCs w:val="31"/>
        </w:rPr>
        <w:t>万元不等，王某</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具备相应的风险识别能力和中高风险以上承受能力。某销售公司</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6"/>
          <w:sz w:val="31"/>
          <w:szCs w:val="31"/>
        </w:rPr>
        <w:t>理财顾问于某到庭称，案涉产品系其推荐，于某未经王某同意勾</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6"/>
          <w:sz w:val="31"/>
          <w:szCs w:val="31"/>
        </w:rPr>
        <w:t>选了“放弃问卷调查”，勾选后向未告知王某，也未告知王某案</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11"/>
          <w:sz w:val="31"/>
          <w:szCs w:val="31"/>
        </w:rPr>
        <w:t>涉产品的风险。</w:t>
      </w:r>
    </w:p>
    <w:p w14:paraId="1E1F4AA2">
      <w:pPr>
        <w:pStyle w:val="2"/>
        <w:spacing w:before="1" w:line="231" w:lineRule="auto"/>
        <w:ind w:left="9"/>
        <w:rPr>
          <w:sz w:val="31"/>
          <w:szCs w:val="31"/>
        </w:rPr>
      </w:pPr>
      <w:r>
        <w:rPr>
          <w:spacing w:val="13"/>
          <w:sz w:val="31"/>
          <w:szCs w:val="31"/>
        </w:rPr>
        <w:t>【裁判结果】</w:t>
      </w:r>
    </w:p>
    <w:p w14:paraId="24088B55">
      <w:pPr>
        <w:spacing w:before="174" w:line="326" w:lineRule="auto"/>
        <w:ind w:left="37" w:firstLine="645"/>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朝阳法院经审理认为，王某虽具有购买私募基金的投资记</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录，但相应投资类别、投资去向、投资期限及投资风险并不完全 相同，王某的既往投资情况不能免除销售机构对案涉基金的告知</w:t>
      </w:r>
      <w:r>
        <w:rPr>
          <w:rFonts w:ascii="FZFangSong-Z02" w:hAnsi="FZFangSong-Z02" w:eastAsia="FZFangSong-Z02" w:cs="FZFangSong-Z02"/>
          <w:spacing w:val="4"/>
          <w:sz w:val="31"/>
          <w:szCs w:val="31"/>
        </w:rPr>
        <w:t xml:space="preserve"> </w:t>
      </w:r>
      <w:r>
        <w:rPr>
          <w:rFonts w:ascii="FZFangSong-Z02" w:hAnsi="FZFangSong-Z02" w:eastAsia="FZFangSong-Z02" w:cs="FZFangSong-Z02"/>
          <w:spacing w:val="5"/>
          <w:sz w:val="31"/>
          <w:szCs w:val="31"/>
        </w:rPr>
        <w:t>说明与适当推荐义务，某投资管理公司不能证明其前述适当性义</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务的违反并未影响王某作出自主决定。同时，理财顾问于某出庭 作证证明其未向王某进行风险告知，未告知王某代为勾选放弃调</w:t>
      </w:r>
    </w:p>
    <w:p w14:paraId="7345702C">
      <w:pPr>
        <w:spacing w:line="326" w:lineRule="auto"/>
        <w:rPr>
          <w:rFonts w:ascii="FZFangSong-Z02" w:hAnsi="FZFangSong-Z02" w:eastAsia="FZFangSong-Z02" w:cs="FZFangSong-Z02"/>
          <w:sz w:val="31"/>
          <w:szCs w:val="31"/>
        </w:rPr>
        <w:sectPr>
          <w:footerReference r:id="rId46" w:type="default"/>
          <w:pgSz w:w="11905" w:h="16839"/>
          <w:pgMar w:top="400" w:right="1473" w:bottom="1170" w:left="1566" w:header="0" w:footer="993" w:gutter="0"/>
          <w:cols w:space="720" w:num="1"/>
        </w:sectPr>
      </w:pPr>
    </w:p>
    <w:p w14:paraId="3C03BA19">
      <w:pPr>
        <w:spacing w:line="266" w:lineRule="auto"/>
        <w:rPr>
          <w:rFonts w:ascii="Noto Sans CJK SC Regular"/>
          <w:sz w:val="21"/>
        </w:rPr>
      </w:pPr>
    </w:p>
    <w:p w14:paraId="7C9CC15D">
      <w:pPr>
        <w:spacing w:line="266" w:lineRule="auto"/>
        <w:rPr>
          <w:rFonts w:ascii="Noto Sans CJK SC Regular"/>
          <w:sz w:val="21"/>
        </w:rPr>
      </w:pPr>
    </w:p>
    <w:p w14:paraId="7673EA25">
      <w:pPr>
        <w:spacing w:line="266" w:lineRule="auto"/>
        <w:rPr>
          <w:rFonts w:ascii="Noto Sans CJK SC Regular"/>
          <w:sz w:val="21"/>
        </w:rPr>
      </w:pPr>
    </w:p>
    <w:p w14:paraId="31882D07">
      <w:pPr>
        <w:spacing w:line="267" w:lineRule="auto"/>
        <w:rPr>
          <w:rFonts w:ascii="Noto Sans CJK SC Regular"/>
          <w:sz w:val="21"/>
        </w:rPr>
      </w:pPr>
    </w:p>
    <w:p w14:paraId="30C6FD19">
      <w:pPr>
        <w:pStyle w:val="2"/>
        <w:spacing w:before="111" w:line="323" w:lineRule="auto"/>
        <w:ind w:firstLine="29"/>
        <w:jc w:val="both"/>
        <w:rPr>
          <w:sz w:val="31"/>
          <w:szCs w:val="31"/>
        </w:rPr>
      </w:pPr>
      <w:r>
        <w:rPr>
          <w:rFonts w:ascii="FZFangSong-Z02" w:hAnsi="FZFangSong-Z02" w:eastAsia="FZFangSong-Z02" w:cs="FZFangSong-Z02"/>
          <w:spacing w:val="5"/>
          <w:sz w:val="31"/>
          <w:szCs w:val="31"/>
        </w:rPr>
        <w:t>查及放弃调查的后果，故法院认定销售机构未向王某全面履行适</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1"/>
          <w:sz w:val="31"/>
          <w:szCs w:val="31"/>
        </w:rPr>
        <w:t>当性义务。最终判决：某投资管理公司赔偿王某本金及利息损失。</w:t>
      </w:r>
      <w:r>
        <w:rPr>
          <w:rFonts w:ascii="FZFangSong-Z02" w:hAnsi="FZFangSong-Z02" w:eastAsia="FZFangSong-Z02" w:cs="FZFangSong-Z02"/>
          <w:spacing w:val="12"/>
          <w:sz w:val="31"/>
          <w:szCs w:val="31"/>
        </w:rPr>
        <w:t xml:space="preserve"> </w:t>
      </w:r>
      <w:r>
        <w:rPr>
          <w:spacing w:val="13"/>
          <w:sz w:val="31"/>
          <w:szCs w:val="31"/>
        </w:rPr>
        <w:t>【典型意义】</w:t>
      </w:r>
    </w:p>
    <w:p w14:paraId="0CE248E8">
      <w:pPr>
        <w:spacing w:before="1" w:line="327" w:lineRule="auto"/>
        <w:ind w:left="26" w:right="118" w:firstLine="645"/>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金融投资者既往投资经验能否免除卖方赔偿责任，需要考量</w:t>
      </w:r>
      <w:r>
        <w:rPr>
          <w:rFonts w:ascii="FZFangSong-Z02" w:hAnsi="FZFangSong-Z02" w:eastAsia="FZFangSong-Z02" w:cs="FZFangSong-Z02"/>
          <w:spacing w:val="16"/>
          <w:sz w:val="31"/>
          <w:szCs w:val="31"/>
        </w:rPr>
        <w:t xml:space="preserve"> </w:t>
      </w:r>
      <w:r>
        <w:rPr>
          <w:rFonts w:ascii="FZFangSong-Z02" w:hAnsi="FZFangSong-Z02" w:eastAsia="FZFangSong-Z02" w:cs="FZFangSong-Z02"/>
          <w:spacing w:val="5"/>
          <w:sz w:val="31"/>
          <w:szCs w:val="31"/>
        </w:rPr>
        <w:t>投资者既往投资产品的属性、类别、投资数额、投资期限及风险</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等级等进行综合判断。既往投资经验能够证明投资者不依赖于卖</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方推介，能够自主作出投资决策的，卖方方可免责。金融机构应</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9"/>
          <w:sz w:val="31"/>
          <w:szCs w:val="31"/>
        </w:rPr>
        <w:t>避免以投资者既往投资经验为由怠于履行适当性</w:t>
      </w:r>
      <w:r>
        <w:rPr>
          <w:rFonts w:ascii="FZFangSong-Z02" w:hAnsi="FZFangSong-Z02" w:eastAsia="FZFangSong-Z02" w:cs="FZFangSong-Z02"/>
          <w:spacing w:val="8"/>
          <w:sz w:val="31"/>
          <w:szCs w:val="31"/>
        </w:rPr>
        <w:t>义务。</w:t>
      </w:r>
    </w:p>
    <w:p w14:paraId="76FE8BF0">
      <w:pPr>
        <w:spacing w:line="327" w:lineRule="auto"/>
        <w:rPr>
          <w:rFonts w:ascii="FZFangSong-Z02" w:hAnsi="FZFangSong-Z02" w:eastAsia="FZFangSong-Z02" w:cs="FZFangSong-Z02"/>
          <w:sz w:val="31"/>
          <w:szCs w:val="31"/>
        </w:rPr>
        <w:sectPr>
          <w:footerReference r:id="rId47" w:type="default"/>
          <w:pgSz w:w="11905" w:h="16839"/>
          <w:pgMar w:top="400" w:right="1355" w:bottom="1168" w:left="1575" w:header="0" w:footer="992" w:gutter="0"/>
          <w:cols w:space="720" w:num="1"/>
        </w:sectPr>
      </w:pPr>
    </w:p>
    <w:p w14:paraId="126F80CB">
      <w:pPr>
        <w:spacing w:line="264" w:lineRule="auto"/>
        <w:rPr>
          <w:rFonts w:ascii="Noto Sans CJK SC Regular"/>
          <w:sz w:val="21"/>
        </w:rPr>
      </w:pPr>
    </w:p>
    <w:p w14:paraId="58021470">
      <w:pPr>
        <w:spacing w:line="264" w:lineRule="auto"/>
        <w:rPr>
          <w:rFonts w:ascii="Noto Sans CJK SC Regular"/>
          <w:sz w:val="21"/>
        </w:rPr>
      </w:pPr>
    </w:p>
    <w:p w14:paraId="5DF37D70">
      <w:pPr>
        <w:spacing w:line="264" w:lineRule="auto"/>
        <w:rPr>
          <w:rFonts w:ascii="Noto Sans CJK SC Regular"/>
          <w:sz w:val="21"/>
        </w:rPr>
      </w:pPr>
    </w:p>
    <w:p w14:paraId="45BDE8A7">
      <w:pPr>
        <w:spacing w:line="265" w:lineRule="auto"/>
        <w:rPr>
          <w:rFonts w:ascii="Noto Sans CJK SC Regular"/>
          <w:sz w:val="21"/>
        </w:rPr>
      </w:pPr>
    </w:p>
    <w:p w14:paraId="70E86A06">
      <w:pPr>
        <w:pStyle w:val="2"/>
        <w:spacing w:before="112" w:line="324" w:lineRule="auto"/>
        <w:ind w:left="25" w:right="51" w:hanging="25"/>
        <w:rPr>
          <w:sz w:val="31"/>
          <w:szCs w:val="31"/>
        </w:rPr>
      </w:pPr>
      <w:r>
        <w:rPr>
          <w:spacing w:val="6"/>
          <w:sz w:val="31"/>
          <w:szCs w:val="31"/>
        </w:rPr>
        <w:t>【案例八】销售机构已妥善履行了解客户和适当匹配义务，管理</w:t>
      </w:r>
      <w:r>
        <w:rPr>
          <w:spacing w:val="5"/>
          <w:sz w:val="31"/>
          <w:szCs w:val="31"/>
        </w:rPr>
        <w:t xml:space="preserve"> </w:t>
      </w:r>
      <w:r>
        <w:rPr>
          <w:spacing w:val="8"/>
          <w:sz w:val="31"/>
          <w:szCs w:val="31"/>
        </w:rPr>
        <w:t>人无需重复进行风险测评</w:t>
      </w:r>
    </w:p>
    <w:p w14:paraId="7C732B57">
      <w:pPr>
        <w:spacing w:before="1" w:line="234" w:lineRule="auto"/>
        <w:ind w:right="52"/>
        <w:jc w:val="right"/>
        <w:rPr>
          <w:rFonts w:ascii="FZFangSong-Z02" w:hAnsi="FZFangSong-Z02" w:eastAsia="FZFangSong-Z02" w:cs="FZFangSong-Z02"/>
          <w:sz w:val="31"/>
          <w:szCs w:val="31"/>
        </w:rPr>
      </w:pPr>
      <w:r>
        <w:rPr>
          <w:rFonts w:ascii="FZFangSong-Z02" w:hAnsi="FZFangSong-Z02" w:eastAsia="FZFangSong-Z02" w:cs="FZFangSong-Z02"/>
          <w:spacing w:val="9"/>
          <w:sz w:val="31"/>
          <w:szCs w:val="31"/>
        </w:rPr>
        <w:t>——王某诉某保险公司等金融委托理财合同案</w:t>
      </w:r>
    </w:p>
    <w:p w14:paraId="391AD8B3">
      <w:pPr>
        <w:pStyle w:val="2"/>
        <w:spacing w:before="155" w:line="232" w:lineRule="auto"/>
        <w:rPr>
          <w:sz w:val="31"/>
          <w:szCs w:val="31"/>
        </w:rPr>
      </w:pPr>
      <w:r>
        <w:rPr>
          <w:spacing w:val="13"/>
          <w:sz w:val="31"/>
          <w:szCs w:val="31"/>
        </w:rPr>
        <w:t>【基本案情】</w:t>
      </w:r>
    </w:p>
    <w:p w14:paraId="12BA92A7">
      <w:pPr>
        <w:spacing w:before="172" w:line="324" w:lineRule="auto"/>
        <w:ind w:left="28" w:right="49" w:firstLine="649"/>
        <w:rPr>
          <w:rFonts w:ascii="FZFangSong-Z02" w:hAnsi="FZFangSong-Z02" w:eastAsia="FZFangSong-Z02" w:cs="FZFangSong-Z02"/>
          <w:sz w:val="31"/>
          <w:szCs w:val="31"/>
        </w:rPr>
      </w:pPr>
      <w:r>
        <w:rPr>
          <w:rFonts w:ascii="FZFangSong-Z02" w:hAnsi="FZFangSong-Z02" w:eastAsia="FZFangSong-Z02" w:cs="FZFangSong-Z02"/>
          <w:spacing w:val="17"/>
          <w:sz w:val="31"/>
          <w:szCs w:val="31"/>
        </w:rPr>
        <w:t>王某通过某科技公司软件线上购买案涉养老保障管理基金</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产品，某保险公司系该产品的管理人。某科技公司在王某购买案 涉产品前对其进行了风险测评，测评结果为“进取型”，与案涉</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17"/>
          <w:sz w:val="31"/>
          <w:szCs w:val="31"/>
        </w:rPr>
        <w:t>产品风险等级匹配，王某购买案涉产品时该测评结果</w:t>
      </w:r>
      <w:r>
        <w:rPr>
          <w:rFonts w:ascii="FZFangSong-Z02" w:hAnsi="FZFangSong-Z02" w:eastAsia="FZFangSong-Z02" w:cs="FZFangSong-Z02"/>
          <w:spacing w:val="16"/>
          <w:sz w:val="31"/>
          <w:szCs w:val="31"/>
        </w:rPr>
        <w:t>在有效期</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内。王某认可其在某科技公司软件上进行了风险测评，且测评结 果与案涉产品风险等级相匹配，但主张某保险公司应针对案涉产 品对其单独进行风险测评，某保险公司未再次测评违反适当性义 </w:t>
      </w:r>
      <w:r>
        <w:rPr>
          <w:rFonts w:ascii="FZFangSong-Z02" w:hAnsi="FZFangSong-Z02" w:eastAsia="FZFangSong-Z02" w:cs="FZFangSong-Z02"/>
          <w:spacing w:val="9"/>
          <w:sz w:val="31"/>
          <w:szCs w:val="31"/>
        </w:rPr>
        <w:t>务。王某请求判令某保险公司赔偿本金损失及资金占</w:t>
      </w:r>
      <w:r>
        <w:rPr>
          <w:rFonts w:ascii="FZFangSong-Z02" w:hAnsi="FZFangSong-Z02" w:eastAsia="FZFangSong-Z02" w:cs="FZFangSong-Z02"/>
          <w:spacing w:val="8"/>
          <w:sz w:val="31"/>
          <w:szCs w:val="31"/>
        </w:rPr>
        <w:t>用损失。</w:t>
      </w:r>
    </w:p>
    <w:p w14:paraId="61BCE7FD">
      <w:pPr>
        <w:pStyle w:val="2"/>
        <w:spacing w:before="1" w:line="231" w:lineRule="auto"/>
        <w:rPr>
          <w:sz w:val="31"/>
          <w:szCs w:val="31"/>
        </w:rPr>
      </w:pPr>
      <w:r>
        <w:rPr>
          <w:spacing w:val="13"/>
          <w:sz w:val="31"/>
          <w:szCs w:val="31"/>
        </w:rPr>
        <w:t>【裁判结果】</w:t>
      </w:r>
    </w:p>
    <w:p w14:paraId="0A3D5EC7">
      <w:pPr>
        <w:spacing w:before="182" w:line="323" w:lineRule="auto"/>
        <w:ind w:left="28" w:firstLine="645"/>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朝阳法院经审理认为，王某通过某科技公司软件线上购买案</w:t>
      </w:r>
      <w:r>
        <w:rPr>
          <w:rFonts w:ascii="FZFangSong-Z02" w:hAnsi="FZFangSong-Z02" w:eastAsia="FZFangSong-Z02" w:cs="FZFangSong-Z02"/>
          <w:spacing w:val="15"/>
          <w:sz w:val="31"/>
          <w:szCs w:val="31"/>
        </w:rPr>
        <w:t xml:space="preserve"> </w:t>
      </w:r>
      <w:r>
        <w:rPr>
          <w:rFonts w:ascii="FZFangSong-Z02" w:hAnsi="FZFangSong-Z02" w:eastAsia="FZFangSong-Z02" w:cs="FZFangSong-Z02"/>
          <w:spacing w:val="5"/>
          <w:sz w:val="31"/>
          <w:szCs w:val="31"/>
        </w:rPr>
        <w:t xml:space="preserve">涉产品，某科技公司作为案涉产品的销售方，对王某进行了风险 测评，且测评结果与案涉产品风险等级相匹配，可以认定王某属 于案涉产品的适格投资者。现王某主张某保险公司应当针对案涉 </w:t>
      </w:r>
      <w:r>
        <w:rPr>
          <w:rFonts w:ascii="FZFangSong-Z02" w:hAnsi="FZFangSong-Z02" w:eastAsia="FZFangSong-Z02" w:cs="FZFangSong-Z02"/>
          <w:spacing w:val="7"/>
          <w:sz w:val="31"/>
          <w:szCs w:val="31"/>
        </w:rPr>
        <w:t>产品单独对王某进行风险测评，无事实及法律依据。最终判决：</w:t>
      </w:r>
      <w:r>
        <w:rPr>
          <w:rFonts w:ascii="FZFangSong-Z02" w:hAnsi="FZFangSong-Z02" w:eastAsia="FZFangSong-Z02" w:cs="FZFangSong-Z02"/>
          <w:spacing w:val="1"/>
          <w:sz w:val="31"/>
          <w:szCs w:val="31"/>
        </w:rPr>
        <w:t xml:space="preserve"> </w:t>
      </w:r>
      <w:r>
        <w:rPr>
          <w:rFonts w:ascii="FZFangSong-Z02" w:hAnsi="FZFangSong-Z02" w:eastAsia="FZFangSong-Z02" w:cs="FZFangSong-Z02"/>
          <w:spacing w:val="7"/>
          <w:sz w:val="31"/>
          <w:szCs w:val="31"/>
        </w:rPr>
        <w:t>驳回原告王某的全部诉讼请求。</w:t>
      </w:r>
    </w:p>
    <w:p w14:paraId="1DFA3B78">
      <w:pPr>
        <w:pStyle w:val="2"/>
        <w:spacing w:before="1" w:line="231" w:lineRule="auto"/>
        <w:rPr>
          <w:sz w:val="31"/>
          <w:szCs w:val="31"/>
        </w:rPr>
      </w:pPr>
      <w:r>
        <w:rPr>
          <w:spacing w:val="13"/>
          <w:sz w:val="31"/>
          <w:szCs w:val="31"/>
        </w:rPr>
        <w:t>【典型意义】</w:t>
      </w:r>
    </w:p>
    <w:p w14:paraId="49BA7033">
      <w:pPr>
        <w:spacing w:before="177" w:line="229" w:lineRule="auto"/>
        <w:ind w:right="52"/>
        <w:jc w:val="right"/>
        <w:rPr>
          <w:rFonts w:ascii="FZFangSong-Z02" w:hAnsi="FZFangSong-Z02" w:eastAsia="FZFangSong-Z02" w:cs="FZFangSong-Z02"/>
          <w:sz w:val="31"/>
          <w:szCs w:val="31"/>
        </w:rPr>
      </w:pPr>
      <w:r>
        <w:rPr>
          <w:rFonts w:ascii="FZFangSong-Z02" w:hAnsi="FZFangSong-Z02" w:eastAsia="FZFangSong-Z02" w:cs="FZFangSong-Z02"/>
          <w:spacing w:val="5"/>
          <w:sz w:val="31"/>
          <w:szCs w:val="31"/>
        </w:rPr>
        <w:t>本案中，销售方已依法完成有效风险测评，测</w:t>
      </w:r>
      <w:r>
        <w:rPr>
          <w:rFonts w:ascii="FZFangSong-Z02" w:hAnsi="FZFangSong-Z02" w:eastAsia="FZFangSong-Z02" w:cs="FZFangSong-Z02"/>
          <w:spacing w:val="4"/>
          <w:sz w:val="31"/>
          <w:szCs w:val="31"/>
        </w:rPr>
        <w:t>评结果与产品</w:t>
      </w:r>
    </w:p>
    <w:p w14:paraId="4255288C">
      <w:pPr>
        <w:spacing w:line="229" w:lineRule="auto"/>
        <w:rPr>
          <w:rFonts w:ascii="FZFangSong-Z02" w:hAnsi="FZFangSong-Z02" w:eastAsia="FZFangSong-Z02" w:cs="FZFangSong-Z02"/>
          <w:sz w:val="31"/>
          <w:szCs w:val="31"/>
        </w:rPr>
        <w:sectPr>
          <w:footerReference r:id="rId48" w:type="default"/>
          <w:pgSz w:w="11905" w:h="16839"/>
          <w:pgMar w:top="400" w:right="1423" w:bottom="1170" w:left="1575" w:header="0" w:footer="992" w:gutter="0"/>
          <w:cols w:space="720" w:num="1"/>
        </w:sectPr>
      </w:pPr>
    </w:p>
    <w:p w14:paraId="7A0DAFFD">
      <w:pPr>
        <w:spacing w:line="265" w:lineRule="auto"/>
        <w:rPr>
          <w:rFonts w:ascii="Noto Sans CJK SC Regular"/>
          <w:sz w:val="21"/>
        </w:rPr>
      </w:pPr>
    </w:p>
    <w:p w14:paraId="03D0FD67">
      <w:pPr>
        <w:spacing w:line="265" w:lineRule="auto"/>
        <w:rPr>
          <w:rFonts w:ascii="Noto Sans CJK SC Regular"/>
          <w:sz w:val="21"/>
        </w:rPr>
      </w:pPr>
    </w:p>
    <w:p w14:paraId="04E79F47">
      <w:pPr>
        <w:spacing w:line="265" w:lineRule="auto"/>
        <w:rPr>
          <w:rFonts w:ascii="Noto Sans CJK SC Regular"/>
          <w:sz w:val="21"/>
        </w:rPr>
      </w:pPr>
    </w:p>
    <w:p w14:paraId="746DFC53">
      <w:pPr>
        <w:spacing w:line="266" w:lineRule="auto"/>
        <w:rPr>
          <w:rFonts w:ascii="Noto Sans CJK SC Regular"/>
          <w:sz w:val="21"/>
        </w:rPr>
      </w:pPr>
    </w:p>
    <w:p w14:paraId="05449120">
      <w:pPr>
        <w:spacing w:before="112" w:line="327" w:lineRule="auto"/>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风险等级适配且在有效期内，足以认定投资者为适格主体。现行</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规则并未要求管理人重复开展风险测评，投资者主张管理人应当</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二次测评并索赔，缺乏法律依据。适当性义务旨在消除金融交易</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双方信息差异，本案明确在代销模式下，销售机构已经履行适当</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5"/>
          <w:sz w:val="31"/>
          <w:szCs w:val="31"/>
        </w:rPr>
        <w:t>性义务的，管理人无需重复履行，强化理性投资导向，投资者应</w:t>
      </w:r>
      <w:r>
        <w:rPr>
          <w:rFonts w:ascii="FZFangSong-Z02" w:hAnsi="FZFangSong-Z02" w:eastAsia="FZFangSong-Z02" w:cs="FZFangSong-Z02"/>
          <w:spacing w:val="3"/>
          <w:sz w:val="31"/>
          <w:szCs w:val="31"/>
        </w:rPr>
        <w:t xml:space="preserve"> </w:t>
      </w:r>
      <w:r>
        <w:rPr>
          <w:rFonts w:ascii="FZFangSong-Z02" w:hAnsi="FZFangSong-Z02" w:eastAsia="FZFangSong-Z02" w:cs="FZFangSong-Z02"/>
          <w:spacing w:val="8"/>
          <w:sz w:val="31"/>
          <w:szCs w:val="31"/>
        </w:rPr>
        <w:t>审慎作出投资决策，避免转嫁投资风险、过度追责。</w:t>
      </w:r>
    </w:p>
    <w:p w14:paraId="4042AEAA">
      <w:pPr>
        <w:spacing w:line="327" w:lineRule="auto"/>
        <w:rPr>
          <w:rFonts w:ascii="FZFangSong-Z02" w:hAnsi="FZFangSong-Z02" w:eastAsia="FZFangSong-Z02" w:cs="FZFangSong-Z02"/>
          <w:sz w:val="31"/>
          <w:szCs w:val="31"/>
        </w:rPr>
        <w:sectPr>
          <w:footerReference r:id="rId49" w:type="default"/>
          <w:pgSz w:w="11905" w:h="16839"/>
          <w:pgMar w:top="400" w:right="1475" w:bottom="1170" w:left="1605" w:header="0" w:footer="993" w:gutter="0"/>
          <w:cols w:space="720" w:num="1"/>
        </w:sectPr>
      </w:pPr>
    </w:p>
    <w:p w14:paraId="168B9B8B">
      <w:pPr>
        <w:spacing w:line="264" w:lineRule="auto"/>
        <w:rPr>
          <w:rFonts w:ascii="Noto Sans CJK SC Regular"/>
          <w:sz w:val="21"/>
        </w:rPr>
      </w:pPr>
    </w:p>
    <w:p w14:paraId="19DBF5A8">
      <w:pPr>
        <w:spacing w:line="264" w:lineRule="auto"/>
        <w:rPr>
          <w:rFonts w:ascii="Noto Sans CJK SC Regular"/>
          <w:sz w:val="21"/>
        </w:rPr>
      </w:pPr>
    </w:p>
    <w:p w14:paraId="5138B410">
      <w:pPr>
        <w:spacing w:line="264" w:lineRule="auto"/>
        <w:rPr>
          <w:rFonts w:ascii="Noto Sans CJK SC Regular"/>
          <w:sz w:val="21"/>
        </w:rPr>
      </w:pPr>
    </w:p>
    <w:p w14:paraId="0413FE11">
      <w:pPr>
        <w:spacing w:line="265" w:lineRule="auto"/>
        <w:rPr>
          <w:rFonts w:ascii="Noto Sans CJK SC Regular"/>
          <w:sz w:val="21"/>
        </w:rPr>
      </w:pPr>
    </w:p>
    <w:p w14:paraId="30C39634">
      <w:pPr>
        <w:pStyle w:val="2"/>
        <w:spacing w:before="112" w:line="324" w:lineRule="auto"/>
        <w:ind w:left="14" w:right="2" w:hanging="14"/>
        <w:rPr>
          <w:sz w:val="31"/>
          <w:szCs w:val="31"/>
        </w:rPr>
      </w:pPr>
      <w:r>
        <w:rPr>
          <w:spacing w:val="6"/>
          <w:sz w:val="31"/>
          <w:szCs w:val="31"/>
        </w:rPr>
        <w:t>【案例九】在充分提示说明风险后投资者仍坚持购买超风险等级</w:t>
      </w:r>
      <w:r>
        <w:rPr>
          <w:spacing w:val="5"/>
          <w:sz w:val="31"/>
          <w:szCs w:val="31"/>
        </w:rPr>
        <w:t xml:space="preserve"> </w:t>
      </w:r>
      <w:r>
        <w:rPr>
          <w:spacing w:val="4"/>
          <w:sz w:val="31"/>
          <w:szCs w:val="31"/>
        </w:rPr>
        <w:t>产品的</w:t>
      </w:r>
      <w:r>
        <w:rPr>
          <w:spacing w:val="-20"/>
          <w:sz w:val="31"/>
          <w:szCs w:val="31"/>
        </w:rPr>
        <w:t xml:space="preserve"> </w:t>
      </w:r>
      <w:r>
        <w:rPr>
          <w:spacing w:val="4"/>
          <w:sz w:val="31"/>
          <w:szCs w:val="31"/>
        </w:rPr>
        <w:t>，金融机构责任免除</w:t>
      </w:r>
    </w:p>
    <w:p w14:paraId="732C8A91">
      <w:pPr>
        <w:spacing w:before="1" w:line="235" w:lineRule="auto"/>
        <w:ind w:right="2"/>
        <w:jc w:val="right"/>
        <w:rPr>
          <w:rFonts w:ascii="FZFangSong-Z02" w:hAnsi="FZFangSong-Z02" w:eastAsia="FZFangSong-Z02" w:cs="FZFangSong-Z02"/>
          <w:sz w:val="31"/>
          <w:szCs w:val="31"/>
        </w:rPr>
      </w:pPr>
      <w:r>
        <w:rPr>
          <w:rFonts w:ascii="FZFangSong-Z02" w:hAnsi="FZFangSong-Z02" w:eastAsia="FZFangSong-Z02" w:cs="FZFangSong-Z02"/>
          <w:spacing w:val="9"/>
          <w:sz w:val="31"/>
          <w:szCs w:val="31"/>
        </w:rPr>
        <w:t>——李某诉某基金公司合同案</w:t>
      </w:r>
    </w:p>
    <w:p w14:paraId="6F9E2D4B">
      <w:pPr>
        <w:pStyle w:val="2"/>
        <w:spacing w:before="153" w:line="232" w:lineRule="auto"/>
        <w:rPr>
          <w:sz w:val="31"/>
          <w:szCs w:val="31"/>
        </w:rPr>
      </w:pPr>
      <w:r>
        <w:rPr>
          <w:spacing w:val="13"/>
          <w:sz w:val="31"/>
          <w:szCs w:val="31"/>
        </w:rPr>
        <w:t>【基本案情】</w:t>
      </w:r>
    </w:p>
    <w:p w14:paraId="21CFC7D4">
      <w:pPr>
        <w:spacing w:before="171" w:line="324" w:lineRule="auto"/>
        <w:ind w:left="28" w:firstLine="635"/>
        <w:jc w:val="both"/>
        <w:rPr>
          <w:rFonts w:ascii="FZFangSong-Z02" w:hAnsi="FZFangSong-Z02" w:eastAsia="FZFangSong-Z02" w:cs="FZFangSong-Z02"/>
          <w:sz w:val="31"/>
          <w:szCs w:val="31"/>
        </w:rPr>
      </w:pPr>
      <w:r>
        <w:rPr>
          <w:rFonts w:ascii="FZFangSong-Z02" w:hAnsi="FZFangSong-Z02" w:eastAsia="FZFangSong-Z02" w:cs="FZFangSong-Z02"/>
          <w:spacing w:val="6"/>
          <w:sz w:val="31"/>
          <w:szCs w:val="31"/>
        </w:rPr>
        <w:t>2015</w:t>
      </w:r>
      <w:r>
        <w:rPr>
          <w:rFonts w:ascii="FZFangSong-Z02" w:hAnsi="FZFangSong-Z02" w:eastAsia="FZFangSong-Z02" w:cs="FZFangSong-Z02"/>
          <w:spacing w:val="-33"/>
          <w:sz w:val="31"/>
          <w:szCs w:val="31"/>
        </w:rPr>
        <w:t xml:space="preserve"> </w:t>
      </w:r>
      <w:r>
        <w:rPr>
          <w:rFonts w:ascii="FZFangSong-Z02" w:hAnsi="FZFangSong-Z02" w:eastAsia="FZFangSong-Z02" w:cs="FZFangSong-Z02"/>
          <w:spacing w:val="6"/>
          <w:sz w:val="31"/>
          <w:szCs w:val="31"/>
        </w:rPr>
        <w:t>年6</w:t>
      </w:r>
      <w:r>
        <w:rPr>
          <w:rFonts w:ascii="FZFangSong-Z02" w:hAnsi="FZFangSong-Z02" w:eastAsia="FZFangSong-Z02" w:cs="FZFangSong-Z02"/>
          <w:spacing w:val="-29"/>
          <w:sz w:val="31"/>
          <w:szCs w:val="31"/>
        </w:rPr>
        <w:t xml:space="preserve"> </w:t>
      </w:r>
      <w:r>
        <w:rPr>
          <w:rFonts w:ascii="FZFangSong-Z02" w:hAnsi="FZFangSong-Z02" w:eastAsia="FZFangSong-Z02" w:cs="FZFangSong-Z02"/>
          <w:spacing w:val="6"/>
          <w:sz w:val="31"/>
          <w:szCs w:val="31"/>
        </w:rPr>
        <w:t>月</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6"/>
          <w:sz w:val="31"/>
          <w:szCs w:val="31"/>
        </w:rPr>
        <w:t>16 日，基金投资者李某与资产管理人某基金公</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司、资产托管人某银行签署《资管合同》，约定本计划投资于管</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 xml:space="preserve">理人股东某资产公司依法非公开发行的股票，属于关联交易。资 产管理计划的运作方式为契约型封闭式，资产管理计划的存续期 </w:t>
      </w:r>
      <w:r>
        <w:rPr>
          <w:rFonts w:ascii="FZFangSong-Z02" w:hAnsi="FZFangSong-Z02" w:eastAsia="FZFangSong-Z02" w:cs="FZFangSong-Z02"/>
          <w:spacing w:val="11"/>
          <w:sz w:val="31"/>
          <w:szCs w:val="31"/>
        </w:rPr>
        <w:t>限为12+6</w:t>
      </w:r>
      <w:r>
        <w:rPr>
          <w:rFonts w:ascii="FZFangSong-Z02" w:hAnsi="FZFangSong-Z02" w:eastAsia="FZFangSong-Z02" w:cs="FZFangSong-Z02"/>
          <w:spacing w:val="-36"/>
          <w:sz w:val="31"/>
          <w:szCs w:val="31"/>
        </w:rPr>
        <w:t xml:space="preserve"> </w:t>
      </w:r>
      <w:r>
        <w:rPr>
          <w:rFonts w:ascii="FZFangSong-Z02" w:hAnsi="FZFangSong-Z02" w:eastAsia="FZFangSong-Z02" w:cs="FZFangSong-Z02"/>
          <w:spacing w:val="11"/>
          <w:sz w:val="31"/>
          <w:szCs w:val="31"/>
        </w:rPr>
        <w:t>个月，产品风险等级为高风险。李某的风险测评等级</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为积极型，与该产品风险不匹配，李某仍确认同意交易，后该投</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8"/>
          <w:sz w:val="31"/>
          <w:szCs w:val="31"/>
        </w:rPr>
        <w:t>资出现损失，李某诉至法院要求某基金公司赔偿。</w:t>
      </w:r>
    </w:p>
    <w:p w14:paraId="73D95B2E">
      <w:pPr>
        <w:pStyle w:val="2"/>
        <w:spacing w:before="1" w:line="231" w:lineRule="auto"/>
        <w:rPr>
          <w:sz w:val="31"/>
          <w:szCs w:val="31"/>
        </w:rPr>
      </w:pPr>
      <w:r>
        <w:rPr>
          <w:spacing w:val="13"/>
          <w:sz w:val="31"/>
          <w:szCs w:val="31"/>
        </w:rPr>
        <w:t>【裁判结果】</w:t>
      </w:r>
    </w:p>
    <w:p w14:paraId="6430D7C0">
      <w:pPr>
        <w:spacing w:before="179" w:line="323" w:lineRule="auto"/>
        <w:ind w:left="28" w:firstLine="645"/>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朝阳法院经审理认为，李某风险测评等级为积极型，与案涉</w:t>
      </w:r>
      <w:r>
        <w:rPr>
          <w:rFonts w:ascii="FZFangSong-Z02" w:hAnsi="FZFangSong-Z02" w:eastAsia="FZFangSong-Z02" w:cs="FZFangSong-Z02"/>
          <w:spacing w:val="18"/>
          <w:sz w:val="31"/>
          <w:szCs w:val="31"/>
        </w:rPr>
        <w:t xml:space="preserve"> </w:t>
      </w:r>
      <w:r>
        <w:rPr>
          <w:rFonts w:ascii="FZFangSong-Z02" w:hAnsi="FZFangSong-Z02" w:eastAsia="FZFangSong-Z02" w:cs="FZFangSong-Z02"/>
          <w:spacing w:val="5"/>
          <w:sz w:val="31"/>
          <w:szCs w:val="31"/>
        </w:rPr>
        <w:t>基金风险等级不匹配。但李某确认知悉其风险测评等级与案涉基 金风险等级不匹配的情况下，仍同意继续购买案涉基金，相应的</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 xml:space="preserve">投资风险应由其自行承担。最终判决：驳回原告李某的全部诉讼 </w:t>
      </w:r>
      <w:r>
        <w:rPr>
          <w:rFonts w:ascii="FZFangSong-Z02" w:hAnsi="FZFangSong-Z02" w:eastAsia="FZFangSong-Z02" w:cs="FZFangSong-Z02"/>
          <w:sz w:val="31"/>
          <w:szCs w:val="31"/>
        </w:rPr>
        <w:t>请求。</w:t>
      </w:r>
    </w:p>
    <w:p w14:paraId="21AD1763">
      <w:pPr>
        <w:pStyle w:val="2"/>
        <w:spacing w:before="2" w:line="231" w:lineRule="auto"/>
        <w:rPr>
          <w:sz w:val="31"/>
          <w:szCs w:val="31"/>
        </w:rPr>
      </w:pPr>
      <w:r>
        <w:rPr>
          <w:spacing w:val="13"/>
          <w:sz w:val="31"/>
          <w:szCs w:val="31"/>
        </w:rPr>
        <w:t>【典型意义】</w:t>
      </w:r>
    </w:p>
    <w:p w14:paraId="6FF87CF8">
      <w:pPr>
        <w:spacing w:before="178" w:line="328" w:lineRule="auto"/>
        <w:ind w:left="28" w:right="2" w:firstLine="640"/>
        <w:jc w:val="both"/>
        <w:rPr>
          <w:rFonts w:ascii="FZFangSong-Z02" w:hAnsi="FZFangSong-Z02" w:eastAsia="FZFangSong-Z02" w:cs="FZFangSong-Z02"/>
          <w:sz w:val="31"/>
          <w:szCs w:val="31"/>
        </w:rPr>
      </w:pPr>
      <w:r>
        <w:rPr>
          <w:rFonts w:ascii="FZFangSong-Z02" w:hAnsi="FZFangSong-Z02" w:eastAsia="FZFangSong-Z02" w:cs="FZFangSong-Z02"/>
          <w:spacing w:val="5"/>
          <w:sz w:val="31"/>
          <w:szCs w:val="31"/>
        </w:rPr>
        <w:t>投资者自愿购买超出其风险的产品，金融机构</w:t>
      </w:r>
      <w:r>
        <w:rPr>
          <w:rFonts w:ascii="FZFangSong-Z02" w:hAnsi="FZFangSong-Z02" w:eastAsia="FZFangSong-Z02" w:cs="FZFangSong-Z02"/>
          <w:spacing w:val="4"/>
          <w:sz w:val="31"/>
          <w:szCs w:val="31"/>
        </w:rPr>
        <w:t>应当如实告知</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说明相关风险，确保投资者在完全知情、充分理解的前提下，</w:t>
      </w:r>
      <w:r>
        <w:rPr>
          <w:rFonts w:ascii="FZFangSong-Z02" w:hAnsi="FZFangSong-Z02" w:eastAsia="FZFangSong-Z02" w:cs="FZFangSong-Z02"/>
          <w:spacing w:val="-79"/>
          <w:sz w:val="31"/>
          <w:szCs w:val="31"/>
        </w:rPr>
        <w:t xml:space="preserve"> </w:t>
      </w:r>
      <w:r>
        <w:rPr>
          <w:rFonts w:ascii="FZFangSong-Z02" w:hAnsi="FZFangSong-Z02" w:eastAsia="FZFangSong-Z02" w:cs="FZFangSong-Z02"/>
          <w:spacing w:val="3"/>
          <w:sz w:val="31"/>
          <w:szCs w:val="31"/>
        </w:rPr>
        <w:t>自</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主作出真实、自愿的投资决策。若金融机构已完整履行风险提示</w:t>
      </w:r>
    </w:p>
    <w:p w14:paraId="48ED166B">
      <w:pPr>
        <w:spacing w:line="328" w:lineRule="auto"/>
        <w:rPr>
          <w:rFonts w:ascii="FZFangSong-Z02" w:hAnsi="FZFangSong-Z02" w:eastAsia="FZFangSong-Z02" w:cs="FZFangSong-Z02"/>
          <w:sz w:val="31"/>
          <w:szCs w:val="31"/>
        </w:rPr>
        <w:sectPr>
          <w:footerReference r:id="rId50" w:type="default"/>
          <w:pgSz w:w="11905" w:h="16839"/>
          <w:pgMar w:top="400" w:right="1473" w:bottom="1168" w:left="1575" w:header="0" w:footer="992" w:gutter="0"/>
          <w:cols w:space="720" w:num="1"/>
        </w:sectPr>
      </w:pPr>
    </w:p>
    <w:p w14:paraId="3D328F48">
      <w:pPr>
        <w:spacing w:line="266" w:lineRule="auto"/>
        <w:rPr>
          <w:rFonts w:ascii="Noto Sans CJK SC Regular"/>
          <w:sz w:val="21"/>
        </w:rPr>
      </w:pPr>
    </w:p>
    <w:p w14:paraId="0482A818">
      <w:pPr>
        <w:spacing w:line="266" w:lineRule="auto"/>
        <w:rPr>
          <w:rFonts w:ascii="Noto Sans CJK SC Regular"/>
          <w:sz w:val="21"/>
        </w:rPr>
      </w:pPr>
    </w:p>
    <w:p w14:paraId="7E1A1A13">
      <w:pPr>
        <w:spacing w:line="266" w:lineRule="auto"/>
        <w:rPr>
          <w:rFonts w:ascii="Noto Sans CJK SC Regular"/>
          <w:sz w:val="21"/>
        </w:rPr>
      </w:pPr>
    </w:p>
    <w:p w14:paraId="29B1F277">
      <w:pPr>
        <w:spacing w:line="267" w:lineRule="auto"/>
        <w:rPr>
          <w:rFonts w:ascii="Noto Sans CJK SC Regular"/>
          <w:sz w:val="21"/>
        </w:rPr>
      </w:pPr>
    </w:p>
    <w:p w14:paraId="5FA9C575">
      <w:pPr>
        <w:spacing w:before="112" w:line="328" w:lineRule="auto"/>
        <w:ind w:firstLine="13"/>
        <w:jc w:val="both"/>
        <w:rPr>
          <w:rFonts w:ascii="FZFangSong-Z02" w:hAnsi="FZFangSong-Z02" w:eastAsia="FZFangSong-Z02" w:cs="FZFangSong-Z02"/>
          <w:sz w:val="31"/>
          <w:szCs w:val="31"/>
        </w:rPr>
      </w:pPr>
      <w:r>
        <w:rPr>
          <w:rFonts w:ascii="FZFangSong-Z02" w:hAnsi="FZFangSong-Z02" w:eastAsia="FZFangSong-Z02" w:cs="FZFangSong-Z02"/>
          <w:spacing w:val="4"/>
          <w:sz w:val="31"/>
          <w:szCs w:val="31"/>
        </w:rPr>
        <w:t>与告知义务，投资者在明确知晓风险不匹配的情况下，仍坚持认</w:t>
      </w:r>
      <w:r>
        <w:rPr>
          <w:rFonts w:ascii="FZFangSong-Z02" w:hAnsi="FZFangSong-Z02" w:eastAsia="FZFangSong-Z02" w:cs="FZFangSong-Z02"/>
          <w:spacing w:val="14"/>
          <w:sz w:val="31"/>
          <w:szCs w:val="31"/>
        </w:rPr>
        <w:t xml:space="preserve"> </w:t>
      </w:r>
      <w:r>
        <w:rPr>
          <w:rFonts w:ascii="FZFangSong-Z02" w:hAnsi="FZFangSong-Z02" w:eastAsia="FZFangSong-Z02" w:cs="FZFangSong-Z02"/>
          <w:spacing w:val="3"/>
          <w:sz w:val="31"/>
          <w:szCs w:val="31"/>
        </w:rPr>
        <w:t>购高风险产品，依据“</w:t>
      </w:r>
      <w:r>
        <w:rPr>
          <w:rFonts w:ascii="FZFangSong-Z02" w:hAnsi="FZFangSong-Z02" w:eastAsia="FZFangSong-Z02" w:cs="FZFangSong-Z02"/>
          <w:spacing w:val="-96"/>
          <w:sz w:val="31"/>
          <w:szCs w:val="31"/>
        </w:rPr>
        <w:t xml:space="preserve"> </w:t>
      </w:r>
      <w:r>
        <w:rPr>
          <w:rFonts w:ascii="FZFangSong-Z02" w:hAnsi="FZFangSong-Z02" w:eastAsia="FZFangSong-Z02" w:cs="FZFangSong-Z02"/>
          <w:spacing w:val="3"/>
          <w:sz w:val="31"/>
          <w:szCs w:val="31"/>
        </w:rPr>
        <w:t>买者自负”原则，</w:t>
      </w:r>
      <w:r>
        <w:rPr>
          <w:rFonts w:ascii="FZFangSong-Z02" w:hAnsi="FZFangSong-Z02" w:eastAsia="FZFangSong-Z02" w:cs="FZFangSong-Z02"/>
          <w:spacing w:val="-72"/>
          <w:sz w:val="31"/>
          <w:szCs w:val="31"/>
        </w:rPr>
        <w:t xml:space="preserve"> </w:t>
      </w:r>
      <w:r>
        <w:rPr>
          <w:rFonts w:ascii="FZFangSong-Z02" w:hAnsi="FZFangSong-Z02" w:eastAsia="FZFangSong-Z02" w:cs="FZFangSong-Z02"/>
          <w:spacing w:val="3"/>
          <w:sz w:val="31"/>
          <w:szCs w:val="31"/>
        </w:rPr>
        <w:t>由此产生的投资亏损，</w:t>
      </w:r>
      <w:r>
        <w:rPr>
          <w:rFonts w:ascii="FZFangSong-Z02" w:hAnsi="FZFangSong-Z02" w:eastAsia="FZFangSong-Z02" w:cs="FZFangSong-Z02"/>
          <w:sz w:val="31"/>
          <w:szCs w:val="31"/>
        </w:rPr>
        <w:t xml:space="preserve"> </w:t>
      </w:r>
      <w:r>
        <w:rPr>
          <w:rFonts w:ascii="FZFangSong-Z02" w:hAnsi="FZFangSong-Z02" w:eastAsia="FZFangSong-Z02" w:cs="FZFangSong-Z02"/>
          <w:spacing w:val="6"/>
          <w:sz w:val="31"/>
          <w:szCs w:val="31"/>
        </w:rPr>
        <w:t>应由投资者自行承担。</w:t>
      </w:r>
    </w:p>
    <w:p w14:paraId="4E5B7815">
      <w:pPr>
        <w:spacing w:line="328" w:lineRule="auto"/>
        <w:rPr>
          <w:rFonts w:ascii="FZFangSong-Z02" w:hAnsi="FZFangSong-Z02" w:eastAsia="FZFangSong-Z02" w:cs="FZFangSong-Z02"/>
          <w:sz w:val="31"/>
          <w:szCs w:val="31"/>
        </w:rPr>
        <w:sectPr>
          <w:footerReference r:id="rId51" w:type="default"/>
          <w:pgSz w:w="11905" w:h="16839"/>
          <w:pgMar w:top="400" w:right="1421" w:bottom="1168" w:left="1608" w:header="0" w:footer="993" w:gutter="0"/>
          <w:cols w:space="720" w:num="1"/>
        </w:sectPr>
      </w:pPr>
    </w:p>
    <w:p w14:paraId="00B9535B">
      <w:pPr>
        <w:spacing w:line="264" w:lineRule="auto"/>
        <w:rPr>
          <w:rFonts w:ascii="Noto Sans CJK SC Regular"/>
          <w:sz w:val="21"/>
        </w:rPr>
      </w:pPr>
    </w:p>
    <w:p w14:paraId="6FE2BB76">
      <w:pPr>
        <w:spacing w:line="264" w:lineRule="auto"/>
        <w:rPr>
          <w:rFonts w:ascii="Noto Sans CJK SC Regular"/>
          <w:sz w:val="21"/>
        </w:rPr>
      </w:pPr>
    </w:p>
    <w:p w14:paraId="3D880D7D">
      <w:pPr>
        <w:spacing w:line="264" w:lineRule="auto"/>
        <w:rPr>
          <w:rFonts w:ascii="Noto Sans CJK SC Regular"/>
          <w:sz w:val="21"/>
        </w:rPr>
      </w:pPr>
    </w:p>
    <w:p w14:paraId="7D1C15ED">
      <w:pPr>
        <w:spacing w:line="265" w:lineRule="auto"/>
        <w:rPr>
          <w:rFonts w:ascii="Noto Sans CJK SC Regular"/>
          <w:sz w:val="21"/>
        </w:rPr>
      </w:pPr>
    </w:p>
    <w:p w14:paraId="30D34BEC">
      <w:pPr>
        <w:pStyle w:val="2"/>
        <w:spacing w:before="113" w:line="232" w:lineRule="auto"/>
        <w:rPr>
          <w:sz w:val="31"/>
          <w:szCs w:val="31"/>
        </w:rPr>
      </w:pPr>
      <w:r>
        <w:rPr>
          <w:spacing w:val="10"/>
          <w:sz w:val="31"/>
          <w:szCs w:val="31"/>
        </w:rPr>
        <w:t>【案例十】金融机构对机构投资者仍应履行相应的适当性义务</w:t>
      </w:r>
    </w:p>
    <w:p w14:paraId="6249FE1F">
      <w:pPr>
        <w:spacing w:before="176" w:line="236" w:lineRule="auto"/>
        <w:ind w:left="3096"/>
        <w:rPr>
          <w:rFonts w:ascii="FZFangSong-Z02" w:hAnsi="FZFangSong-Z02" w:eastAsia="FZFangSong-Z02" w:cs="FZFangSong-Z02"/>
          <w:sz w:val="31"/>
          <w:szCs w:val="31"/>
        </w:rPr>
      </w:pPr>
      <w:r>
        <w:rPr>
          <w:rFonts w:ascii="FZFangSong-Z02" w:hAnsi="FZFangSong-Z02" w:eastAsia="FZFangSong-Z02" w:cs="FZFangSong-Z02"/>
          <w:spacing w:val="9"/>
          <w:sz w:val="31"/>
          <w:szCs w:val="31"/>
        </w:rPr>
        <w:t>——某投资公司诉某信托公司营业信托案</w:t>
      </w:r>
    </w:p>
    <w:p w14:paraId="7A4417EA">
      <w:pPr>
        <w:pStyle w:val="2"/>
        <w:spacing w:before="153" w:line="232" w:lineRule="auto"/>
        <w:rPr>
          <w:sz w:val="31"/>
          <w:szCs w:val="31"/>
        </w:rPr>
      </w:pPr>
      <w:r>
        <w:rPr>
          <w:spacing w:val="13"/>
          <w:sz w:val="31"/>
          <w:szCs w:val="31"/>
        </w:rPr>
        <w:t>【基本案情】</w:t>
      </w:r>
    </w:p>
    <w:p w14:paraId="400B637B">
      <w:pPr>
        <w:spacing w:before="180" w:line="325" w:lineRule="auto"/>
        <w:ind w:left="28" w:firstLine="635"/>
        <w:jc w:val="both"/>
        <w:rPr>
          <w:rFonts w:ascii="FZFangSong-Z02" w:hAnsi="FZFangSong-Z02" w:eastAsia="FZFangSong-Z02" w:cs="FZFangSong-Z02"/>
          <w:sz w:val="31"/>
          <w:szCs w:val="31"/>
        </w:rPr>
      </w:pPr>
      <w:r>
        <w:rPr>
          <w:rFonts w:ascii="FZFangSong-Z02" w:hAnsi="FZFangSong-Z02" w:eastAsia="FZFangSong-Z02" w:cs="FZFangSong-Z02"/>
          <w:spacing w:val="14"/>
          <w:sz w:val="31"/>
          <w:szCs w:val="31"/>
        </w:rPr>
        <w:t>2018</w:t>
      </w:r>
      <w:r>
        <w:rPr>
          <w:rFonts w:ascii="FZFangSong-Z02" w:hAnsi="FZFangSong-Z02" w:eastAsia="FZFangSong-Z02" w:cs="FZFangSong-Z02"/>
          <w:spacing w:val="-35"/>
          <w:sz w:val="31"/>
          <w:szCs w:val="31"/>
        </w:rPr>
        <w:t xml:space="preserve"> </w:t>
      </w:r>
      <w:r>
        <w:rPr>
          <w:rFonts w:ascii="FZFangSong-Z02" w:hAnsi="FZFangSong-Z02" w:eastAsia="FZFangSong-Z02" w:cs="FZFangSong-Z02"/>
          <w:spacing w:val="14"/>
          <w:sz w:val="31"/>
          <w:szCs w:val="31"/>
        </w:rPr>
        <w:t>年7</w:t>
      </w:r>
      <w:r>
        <w:rPr>
          <w:rFonts w:ascii="FZFangSong-Z02" w:hAnsi="FZFangSong-Z02" w:eastAsia="FZFangSong-Z02" w:cs="FZFangSong-Z02"/>
          <w:spacing w:val="-22"/>
          <w:sz w:val="31"/>
          <w:szCs w:val="31"/>
        </w:rPr>
        <w:t xml:space="preserve"> </w:t>
      </w:r>
      <w:r>
        <w:rPr>
          <w:rFonts w:ascii="FZFangSong-Z02" w:hAnsi="FZFangSong-Z02" w:eastAsia="FZFangSong-Z02" w:cs="FZFangSong-Z02"/>
          <w:spacing w:val="14"/>
          <w:sz w:val="31"/>
          <w:szCs w:val="31"/>
        </w:rPr>
        <w:t>月，某信托公司设立“某信托计划”。某投</w:t>
      </w:r>
      <w:r>
        <w:rPr>
          <w:rFonts w:ascii="FZFangSong-Z02" w:hAnsi="FZFangSong-Z02" w:eastAsia="FZFangSong-Z02" w:cs="FZFangSong-Z02"/>
          <w:spacing w:val="13"/>
          <w:sz w:val="31"/>
          <w:szCs w:val="31"/>
        </w:rPr>
        <w:t>资公</w:t>
      </w:r>
      <w:r>
        <w:rPr>
          <w:rFonts w:ascii="FZFangSong-Z02" w:hAnsi="FZFangSong-Z02" w:eastAsia="FZFangSong-Z02" w:cs="FZFangSong-Z02"/>
          <w:sz w:val="31"/>
          <w:szCs w:val="31"/>
        </w:rPr>
        <w:t xml:space="preserve"> </w:t>
      </w:r>
      <w:r>
        <w:rPr>
          <w:rFonts w:ascii="FZFangSong-Z02" w:hAnsi="FZFangSong-Z02" w:eastAsia="FZFangSong-Z02" w:cs="FZFangSong-Z02"/>
          <w:spacing w:val="3"/>
          <w:sz w:val="31"/>
          <w:szCs w:val="31"/>
        </w:rPr>
        <w:t>司作为一般委托人</w:t>
      </w:r>
      <w:r>
        <w:rPr>
          <w:rFonts w:ascii="FZFangSong-Z02" w:hAnsi="FZFangSong-Z02" w:eastAsia="FZFangSong-Z02" w:cs="FZFangSong-Z02"/>
          <w:spacing w:val="-79"/>
          <w:sz w:val="31"/>
          <w:szCs w:val="31"/>
        </w:rPr>
        <w:t xml:space="preserve"> </w:t>
      </w:r>
      <w:r>
        <w:rPr>
          <w:rFonts w:ascii="FZFangSong-Z02" w:hAnsi="FZFangSong-Z02" w:eastAsia="FZFangSong-Z02" w:cs="FZFangSong-Z02"/>
          <w:spacing w:val="3"/>
          <w:sz w:val="31"/>
          <w:szCs w:val="31"/>
        </w:rPr>
        <w:t>，与某信托公司签署了《资金信托合同》《认</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购风险申明书》等全套信托文件，认购某信托计划全部一般信托 </w:t>
      </w:r>
      <w:r>
        <w:rPr>
          <w:rFonts w:ascii="FZFangSong-Z02" w:hAnsi="FZFangSong-Z02" w:eastAsia="FZFangSong-Z02" w:cs="FZFangSong-Z02"/>
          <w:spacing w:val="9"/>
          <w:sz w:val="31"/>
          <w:szCs w:val="31"/>
        </w:rPr>
        <w:t>单位。信托文件对信托计划的投资范围、预警机</w:t>
      </w:r>
      <w:r>
        <w:rPr>
          <w:rFonts w:ascii="FZFangSong-Z02" w:hAnsi="FZFangSong-Z02" w:eastAsia="FZFangSong-Z02" w:cs="FZFangSong-Z02"/>
          <w:spacing w:val="8"/>
          <w:sz w:val="31"/>
          <w:szCs w:val="31"/>
        </w:rPr>
        <w:t>制、风险揭示、</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 xml:space="preserve">利益分配等作出明确约定，其中特别提示一般受益人利益分配顺 </w:t>
      </w:r>
      <w:r>
        <w:rPr>
          <w:rFonts w:ascii="FZFangSong-Z02" w:hAnsi="FZFangSong-Z02" w:eastAsia="FZFangSong-Z02" w:cs="FZFangSong-Z02"/>
          <w:spacing w:val="6"/>
          <w:sz w:val="31"/>
          <w:szCs w:val="31"/>
        </w:rPr>
        <w:t>序劣后于优先受益人，本金可能全部损失。2019</w:t>
      </w:r>
      <w:r>
        <w:rPr>
          <w:rFonts w:ascii="FZFangSong-Z02" w:hAnsi="FZFangSong-Z02" w:eastAsia="FZFangSong-Z02" w:cs="FZFangSong-Z02"/>
          <w:spacing w:val="-36"/>
          <w:sz w:val="31"/>
          <w:szCs w:val="31"/>
        </w:rPr>
        <w:t xml:space="preserve"> </w:t>
      </w:r>
      <w:r>
        <w:rPr>
          <w:rFonts w:ascii="FZFangSong-Z02" w:hAnsi="FZFangSong-Z02" w:eastAsia="FZFangSong-Z02" w:cs="FZFangSong-Z02"/>
          <w:spacing w:val="6"/>
          <w:sz w:val="31"/>
          <w:szCs w:val="31"/>
        </w:rPr>
        <w:t>年7</w:t>
      </w:r>
      <w:r>
        <w:rPr>
          <w:rFonts w:ascii="FZFangSong-Z02" w:hAnsi="FZFangSong-Z02" w:eastAsia="FZFangSong-Z02" w:cs="FZFangSong-Z02"/>
          <w:spacing w:val="-29"/>
          <w:sz w:val="31"/>
          <w:szCs w:val="31"/>
        </w:rPr>
        <w:t xml:space="preserve"> </w:t>
      </w:r>
      <w:r>
        <w:rPr>
          <w:rFonts w:ascii="FZFangSong-Z02" w:hAnsi="FZFangSong-Z02" w:eastAsia="FZFangSong-Z02" w:cs="FZFangSong-Z02"/>
          <w:spacing w:val="6"/>
          <w:sz w:val="31"/>
          <w:szCs w:val="31"/>
        </w:rPr>
        <w:t>月</w:t>
      </w:r>
      <w:r>
        <w:rPr>
          <w:rFonts w:ascii="FZFangSong-Z02" w:hAnsi="FZFangSong-Z02" w:eastAsia="FZFangSong-Z02" w:cs="FZFangSong-Z02"/>
          <w:spacing w:val="-45"/>
          <w:sz w:val="31"/>
          <w:szCs w:val="31"/>
        </w:rPr>
        <w:t xml:space="preserve"> </w:t>
      </w:r>
      <w:r>
        <w:rPr>
          <w:rFonts w:ascii="FZFangSong-Z02" w:hAnsi="FZFangSong-Z02" w:eastAsia="FZFangSong-Z02" w:cs="FZFangSong-Z02"/>
          <w:spacing w:val="6"/>
          <w:sz w:val="31"/>
          <w:szCs w:val="31"/>
        </w:rPr>
        <w:t>16 日</w:t>
      </w:r>
      <w:r>
        <w:rPr>
          <w:rFonts w:ascii="FZFangSong-Z02" w:hAnsi="FZFangSong-Z02" w:eastAsia="FZFangSong-Z02" w:cs="FZFangSong-Z02"/>
          <w:spacing w:val="-80"/>
          <w:sz w:val="31"/>
          <w:szCs w:val="31"/>
        </w:rPr>
        <w:t xml:space="preserve"> </w:t>
      </w:r>
      <w:r>
        <w:rPr>
          <w:rFonts w:ascii="FZFangSong-Z02" w:hAnsi="FZFangSong-Z02" w:eastAsia="FZFangSong-Z02" w:cs="FZFangSong-Z02"/>
          <w:spacing w:val="6"/>
          <w:sz w:val="31"/>
          <w:szCs w:val="31"/>
        </w:rPr>
        <w:t>，</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信托计划单位净值跌破合同约定的止损线，某信托公司依约向某</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5"/>
          <w:sz w:val="31"/>
          <w:szCs w:val="31"/>
        </w:rPr>
        <w:t xml:space="preserve">投资公司履行了补仓提示义务，某投资公司明确表示不予追加资 </w:t>
      </w:r>
      <w:r>
        <w:rPr>
          <w:rFonts w:ascii="FZFangSong-Z02" w:hAnsi="FZFangSong-Z02" w:eastAsia="FZFangSong-Z02" w:cs="FZFangSong-Z02"/>
          <w:spacing w:val="-2"/>
          <w:sz w:val="31"/>
          <w:szCs w:val="31"/>
        </w:rPr>
        <w:t>金，某信托公司遂启动平仓变现程序。2019</w:t>
      </w:r>
      <w:r>
        <w:rPr>
          <w:rFonts w:ascii="FZFangSong-Z02" w:hAnsi="FZFangSong-Z02" w:eastAsia="FZFangSong-Z02" w:cs="FZFangSong-Z02"/>
          <w:spacing w:val="-21"/>
          <w:sz w:val="31"/>
          <w:szCs w:val="31"/>
        </w:rPr>
        <w:t xml:space="preserve"> </w:t>
      </w:r>
      <w:r>
        <w:rPr>
          <w:rFonts w:ascii="FZFangSong-Z02" w:hAnsi="FZFangSong-Z02" w:eastAsia="FZFangSong-Z02" w:cs="FZFangSong-Z02"/>
          <w:spacing w:val="-2"/>
          <w:sz w:val="31"/>
          <w:szCs w:val="31"/>
        </w:rPr>
        <w:t>年</w:t>
      </w:r>
      <w:r>
        <w:rPr>
          <w:rFonts w:ascii="FZFangSong-Z02" w:hAnsi="FZFangSong-Z02" w:eastAsia="FZFangSong-Z02" w:cs="FZFangSong-Z02"/>
          <w:spacing w:val="-42"/>
          <w:sz w:val="31"/>
          <w:szCs w:val="31"/>
        </w:rPr>
        <w:t xml:space="preserve"> </w:t>
      </w:r>
      <w:r>
        <w:rPr>
          <w:rFonts w:ascii="FZFangSong-Z02" w:hAnsi="FZFangSong-Z02" w:eastAsia="FZFangSong-Z02" w:cs="FZFangSong-Z02"/>
          <w:spacing w:val="-2"/>
          <w:sz w:val="31"/>
          <w:szCs w:val="31"/>
        </w:rPr>
        <w:t>10</w:t>
      </w:r>
      <w:r>
        <w:rPr>
          <w:rFonts w:ascii="FZFangSong-Z02" w:hAnsi="FZFangSong-Z02" w:eastAsia="FZFangSong-Z02" w:cs="FZFangSong-Z02"/>
          <w:spacing w:val="-29"/>
          <w:sz w:val="31"/>
          <w:szCs w:val="31"/>
        </w:rPr>
        <w:t xml:space="preserve"> </w:t>
      </w:r>
      <w:r>
        <w:rPr>
          <w:rFonts w:ascii="FZFangSong-Z02" w:hAnsi="FZFangSong-Z02" w:eastAsia="FZFangSong-Z02" w:cs="FZFangSong-Z02"/>
          <w:spacing w:val="-2"/>
          <w:sz w:val="31"/>
          <w:szCs w:val="31"/>
        </w:rPr>
        <w:t>月</w:t>
      </w:r>
      <w:r>
        <w:rPr>
          <w:rFonts w:ascii="FZFangSong-Z02" w:hAnsi="FZFangSong-Z02" w:eastAsia="FZFangSong-Z02" w:cs="FZFangSong-Z02"/>
          <w:spacing w:val="-44"/>
          <w:sz w:val="31"/>
          <w:szCs w:val="31"/>
        </w:rPr>
        <w:t xml:space="preserve"> </w:t>
      </w:r>
      <w:r>
        <w:rPr>
          <w:rFonts w:ascii="FZFangSong-Z02" w:hAnsi="FZFangSong-Z02" w:eastAsia="FZFangSong-Z02" w:cs="FZFangSong-Z02"/>
          <w:spacing w:val="-2"/>
          <w:sz w:val="31"/>
          <w:szCs w:val="31"/>
        </w:rPr>
        <w:t>16 日，信托</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计划到期终止，经清算，某投资公司产生本金亏损。某投资公司 认为某信托公司未对其风险识别和承受能力进行评估，亦未对投 资风险进行详尽提示说明，即未尽适当性义务。同时主张某信托</w:t>
      </w:r>
      <w:r>
        <w:rPr>
          <w:rFonts w:ascii="FZFangSong-Z02" w:hAnsi="FZFangSong-Z02" w:eastAsia="FZFangSong-Z02" w:cs="FZFangSong-Z02"/>
          <w:spacing w:val="7"/>
          <w:sz w:val="31"/>
          <w:szCs w:val="31"/>
        </w:rPr>
        <w:t xml:space="preserve"> </w:t>
      </w:r>
      <w:r>
        <w:rPr>
          <w:rFonts w:ascii="FZFangSong-Z02" w:hAnsi="FZFangSong-Z02" w:eastAsia="FZFangSong-Z02" w:cs="FZFangSong-Z02"/>
          <w:spacing w:val="-2"/>
          <w:sz w:val="31"/>
          <w:szCs w:val="31"/>
        </w:rPr>
        <w:t>公司还存在未及时变现止损、投资运作失职等问题</w:t>
      </w:r>
      <w:r>
        <w:rPr>
          <w:rFonts w:ascii="FZFangSong-Z02" w:hAnsi="FZFangSong-Z02" w:eastAsia="FZFangSong-Z02" w:cs="FZFangSong-Z02"/>
          <w:spacing w:val="-3"/>
          <w:sz w:val="31"/>
          <w:szCs w:val="31"/>
        </w:rPr>
        <w:t>。遂诉至法院，</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要求某信托公司赔偿全部投资损失。某信托公司辩称，某投资公 司系法人主体，不属于金融投资者范畴，不适用金融投资者适当 性义务的相关规定；某信托公司已通过代销机构完成对某投资公 司的合格投资者审查，信托文件已通过加粗提示、专章列明、单 独签署风险申明书等方式充分履行风险提示义务，某投资公司亦</w:t>
      </w:r>
    </w:p>
    <w:p w14:paraId="401A2FEC">
      <w:pPr>
        <w:spacing w:line="325" w:lineRule="auto"/>
        <w:rPr>
          <w:rFonts w:ascii="FZFangSong-Z02" w:hAnsi="FZFangSong-Z02" w:eastAsia="FZFangSong-Z02" w:cs="FZFangSong-Z02"/>
          <w:sz w:val="31"/>
          <w:szCs w:val="31"/>
        </w:rPr>
        <w:sectPr>
          <w:footerReference r:id="rId52" w:type="default"/>
          <w:pgSz w:w="11905" w:h="16839"/>
          <w:pgMar w:top="400" w:right="1375" w:bottom="1170" w:left="1575" w:header="0" w:footer="993" w:gutter="0"/>
          <w:cols w:space="720" w:num="1"/>
        </w:sectPr>
      </w:pPr>
    </w:p>
    <w:p w14:paraId="649A9445">
      <w:pPr>
        <w:spacing w:line="265" w:lineRule="auto"/>
        <w:rPr>
          <w:rFonts w:ascii="Noto Sans CJK SC Regular"/>
          <w:sz w:val="21"/>
        </w:rPr>
      </w:pPr>
    </w:p>
    <w:p w14:paraId="24B74D70">
      <w:pPr>
        <w:spacing w:line="266" w:lineRule="auto"/>
        <w:rPr>
          <w:rFonts w:ascii="Noto Sans CJK SC Regular"/>
          <w:sz w:val="21"/>
        </w:rPr>
      </w:pPr>
    </w:p>
    <w:p w14:paraId="715FEC40">
      <w:pPr>
        <w:spacing w:line="266" w:lineRule="auto"/>
        <w:rPr>
          <w:rFonts w:ascii="Noto Sans CJK SC Regular"/>
          <w:sz w:val="21"/>
        </w:rPr>
      </w:pPr>
    </w:p>
    <w:p w14:paraId="6C7B1752">
      <w:pPr>
        <w:spacing w:line="266" w:lineRule="auto"/>
        <w:rPr>
          <w:rFonts w:ascii="Noto Sans CJK SC Regular"/>
          <w:sz w:val="21"/>
        </w:rPr>
      </w:pPr>
    </w:p>
    <w:p w14:paraId="40071C12">
      <w:pPr>
        <w:spacing w:before="112" w:line="322" w:lineRule="auto"/>
        <w:ind w:left="22" w:right="54" w:firstLine="14"/>
        <w:rPr>
          <w:rFonts w:ascii="FZFangSong-Z02" w:hAnsi="FZFangSong-Z02" w:eastAsia="FZFangSong-Z02" w:cs="FZFangSong-Z02"/>
          <w:sz w:val="31"/>
          <w:szCs w:val="31"/>
        </w:rPr>
      </w:pPr>
      <w:r>
        <w:rPr>
          <w:rFonts w:ascii="FZFangSong-Z02" w:hAnsi="FZFangSong-Z02" w:eastAsia="FZFangSong-Z02" w:cs="FZFangSong-Z02"/>
          <w:spacing w:val="5"/>
          <w:sz w:val="31"/>
          <w:szCs w:val="31"/>
        </w:rPr>
        <w:t>盖章确认知晓全部风险；信托计划的投资运作、平仓</w:t>
      </w:r>
      <w:r>
        <w:rPr>
          <w:rFonts w:ascii="FZFangSong-Z02" w:hAnsi="FZFangSong-Z02" w:eastAsia="FZFangSong-Z02" w:cs="FZFangSong-Z02"/>
          <w:spacing w:val="4"/>
          <w:sz w:val="31"/>
          <w:szCs w:val="31"/>
        </w:rPr>
        <w:t>止损、信息</w:t>
      </w:r>
      <w:r>
        <w:rPr>
          <w:rFonts w:ascii="FZFangSong-Z02" w:hAnsi="FZFangSong-Z02" w:eastAsia="FZFangSong-Z02" w:cs="FZFangSong-Z02"/>
          <w:sz w:val="31"/>
          <w:szCs w:val="31"/>
        </w:rPr>
        <w:t xml:space="preserve"> </w:t>
      </w:r>
      <w:r>
        <w:rPr>
          <w:rFonts w:ascii="FZFangSong-Z02" w:hAnsi="FZFangSong-Z02" w:eastAsia="FZFangSong-Z02" w:cs="FZFangSong-Z02"/>
          <w:spacing w:val="8"/>
          <w:sz w:val="31"/>
          <w:szCs w:val="31"/>
        </w:rPr>
        <w:t>披露等行为均符合合同约定及法律规定。</w:t>
      </w:r>
    </w:p>
    <w:p w14:paraId="2245A247">
      <w:pPr>
        <w:pStyle w:val="2"/>
        <w:spacing w:before="1" w:line="231" w:lineRule="auto"/>
        <w:rPr>
          <w:sz w:val="31"/>
          <w:szCs w:val="31"/>
        </w:rPr>
      </w:pPr>
      <w:r>
        <w:rPr>
          <w:spacing w:val="13"/>
          <w:sz w:val="31"/>
          <w:szCs w:val="31"/>
        </w:rPr>
        <w:t>【裁判结果】</w:t>
      </w:r>
    </w:p>
    <w:p w14:paraId="0A253592">
      <w:pPr>
        <w:spacing w:before="177" w:line="324" w:lineRule="auto"/>
        <w:ind w:left="24" w:firstLine="649"/>
        <w:jc w:val="both"/>
        <w:rPr>
          <w:rFonts w:ascii="FZFangSong-Z02" w:hAnsi="FZFangSong-Z02" w:eastAsia="FZFangSong-Z02" w:cs="FZFangSong-Z02"/>
          <w:sz w:val="31"/>
          <w:szCs w:val="31"/>
        </w:rPr>
      </w:pPr>
      <w:r>
        <w:rPr>
          <w:rFonts w:ascii="FZFangSong-Z02" w:hAnsi="FZFangSong-Z02" w:eastAsia="FZFangSong-Z02" w:cs="FZFangSong-Z02"/>
          <w:spacing w:val="1"/>
          <w:sz w:val="31"/>
          <w:szCs w:val="31"/>
        </w:rPr>
        <w:t>朝阳法院经审理认为，第一，适当性义务的核心</w:t>
      </w:r>
      <w:r>
        <w:rPr>
          <w:rFonts w:ascii="FZFangSong-Z02" w:hAnsi="FZFangSong-Z02" w:eastAsia="FZFangSong-Z02" w:cs="FZFangSong-Z02"/>
          <w:spacing w:val="-46"/>
          <w:sz w:val="31"/>
          <w:szCs w:val="31"/>
        </w:rPr>
        <w:t xml:space="preserve"> </w:t>
      </w:r>
      <w:r>
        <w:rPr>
          <w:rFonts w:ascii="FZFangSong-Z02" w:hAnsi="FZFangSong-Z02" w:eastAsia="FZFangSong-Z02" w:cs="FZFangSong-Z02"/>
          <w:spacing w:val="1"/>
          <w:sz w:val="31"/>
          <w:szCs w:val="31"/>
        </w:rPr>
        <w:t>目的，是确</w:t>
      </w:r>
      <w:r>
        <w:rPr>
          <w:rFonts w:ascii="FZFangSong-Z02" w:hAnsi="FZFangSong-Z02" w:eastAsia="FZFangSong-Z02" w:cs="FZFangSong-Z02"/>
          <w:sz w:val="31"/>
          <w:szCs w:val="31"/>
        </w:rPr>
        <w:t xml:space="preserve"> </w:t>
      </w:r>
      <w:r>
        <w:rPr>
          <w:rFonts w:ascii="FZFangSong-Z02" w:hAnsi="FZFangSong-Z02" w:eastAsia="FZFangSong-Z02" w:cs="FZFangSong-Z02"/>
          <w:spacing w:val="17"/>
          <w:sz w:val="31"/>
          <w:szCs w:val="31"/>
        </w:rPr>
        <w:t>保金融投资者在充分了解金融产品性质及风险的基础上作出自</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主投资决策，其适用范围不应局限于自然人。法人主体购买高风</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险等级信托产品时，同样存在与金融机构信息不对称、对产品风</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险认知不充分的情况，不能仅以其法人主体身份，免除金融机构</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的适当性义务。第二，某投资公司系经营范围包含股权投资的专</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业投资机构，其向某信托公司提交了营业执照、审计报告等资质</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材料，庭审中亦自认其符合案涉信托计划的合格投资者条件，足</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7"/>
          <w:sz w:val="31"/>
          <w:szCs w:val="31"/>
        </w:rPr>
        <w:t xml:space="preserve">以认定某信托公司已完成对投资者资质的审慎审查义务。第三， </w:t>
      </w:r>
      <w:r>
        <w:rPr>
          <w:rFonts w:ascii="FZFangSong-Z02" w:hAnsi="FZFangSong-Z02" w:eastAsia="FZFangSong-Z02" w:cs="FZFangSong-Z02"/>
          <w:spacing w:val="5"/>
          <w:sz w:val="31"/>
          <w:szCs w:val="31"/>
        </w:rPr>
        <w:t>案涉信托文件已对风险作出全面列明，某投资公司在《认购风险</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申明书》中手写确认已阅读并接受信托文件全部条款，愿意承担</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5"/>
          <w:sz w:val="31"/>
          <w:szCs w:val="31"/>
        </w:rPr>
        <w:t>产品相关风险和损失，据此可认定某信托公司已履行了风险提示</w:t>
      </w:r>
      <w:r>
        <w:rPr>
          <w:rFonts w:ascii="FZFangSong-Z02" w:hAnsi="FZFangSong-Z02" w:eastAsia="FZFangSong-Z02" w:cs="FZFangSong-Z02"/>
          <w:spacing w:val="11"/>
          <w:sz w:val="31"/>
          <w:szCs w:val="31"/>
        </w:rPr>
        <w:t xml:space="preserve"> </w:t>
      </w:r>
      <w:r>
        <w:rPr>
          <w:rFonts w:ascii="FZFangSong-Z02" w:hAnsi="FZFangSong-Z02" w:eastAsia="FZFangSong-Z02" w:cs="FZFangSong-Z02"/>
          <w:spacing w:val="5"/>
          <w:sz w:val="31"/>
          <w:szCs w:val="31"/>
        </w:rPr>
        <w:t>义务。故某信托公司已履行适当性义务。法院基于某信托公司的</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其他违约行为，综合各方面因素，最终判决：酌定某信托公司赔</w:t>
      </w:r>
      <w:r>
        <w:rPr>
          <w:rFonts w:ascii="FZFangSong-Z02" w:hAnsi="FZFangSong-Z02" w:eastAsia="FZFangSong-Z02" w:cs="FZFangSong-Z02"/>
          <w:spacing w:val="9"/>
          <w:sz w:val="31"/>
          <w:szCs w:val="31"/>
        </w:rPr>
        <w:t xml:space="preserve"> </w:t>
      </w:r>
      <w:r>
        <w:rPr>
          <w:rFonts w:ascii="FZFangSong-Z02" w:hAnsi="FZFangSong-Z02" w:eastAsia="FZFangSong-Z02" w:cs="FZFangSong-Z02"/>
          <w:spacing w:val="7"/>
          <w:sz w:val="31"/>
          <w:szCs w:val="31"/>
        </w:rPr>
        <w:t>偿某投资公司部分损失。</w:t>
      </w:r>
    </w:p>
    <w:p w14:paraId="25B51621">
      <w:pPr>
        <w:pStyle w:val="2"/>
        <w:spacing w:before="1" w:line="231" w:lineRule="auto"/>
        <w:rPr>
          <w:sz w:val="31"/>
          <w:szCs w:val="31"/>
        </w:rPr>
      </w:pPr>
      <w:r>
        <w:rPr>
          <w:spacing w:val="13"/>
          <w:sz w:val="31"/>
          <w:szCs w:val="31"/>
        </w:rPr>
        <w:t>【典型意义】</w:t>
      </w:r>
    </w:p>
    <w:p w14:paraId="4D2B0C19">
      <w:pPr>
        <w:spacing w:before="177" w:line="331" w:lineRule="auto"/>
        <w:ind w:left="51" w:right="54" w:firstLine="615"/>
        <w:rPr>
          <w:rFonts w:ascii="FZFangSong-Z02" w:hAnsi="FZFangSong-Z02" w:eastAsia="FZFangSong-Z02" w:cs="FZFangSong-Z02"/>
          <w:sz w:val="31"/>
          <w:szCs w:val="31"/>
        </w:rPr>
      </w:pPr>
      <w:r>
        <w:rPr>
          <w:rFonts w:ascii="FZFangSong-Z02" w:hAnsi="FZFangSong-Z02" w:eastAsia="FZFangSong-Z02" w:cs="FZFangSong-Z02"/>
          <w:spacing w:val="17"/>
          <w:sz w:val="31"/>
          <w:szCs w:val="31"/>
        </w:rPr>
        <w:t>机构投资者通常被认为具备更强的风险识别能力与专业判</w:t>
      </w:r>
      <w:r>
        <w:rPr>
          <w:rFonts w:ascii="FZFangSong-Z02" w:hAnsi="FZFangSong-Z02" w:eastAsia="FZFangSong-Z02" w:cs="FZFangSong-Z02"/>
          <w:spacing w:val="10"/>
          <w:sz w:val="31"/>
          <w:szCs w:val="31"/>
        </w:rPr>
        <w:t xml:space="preserve"> </w:t>
      </w:r>
      <w:r>
        <w:rPr>
          <w:rFonts w:ascii="FZFangSong-Z02" w:hAnsi="FZFangSong-Z02" w:eastAsia="FZFangSong-Z02" w:cs="FZFangSong-Z02"/>
          <w:spacing w:val="4"/>
          <w:sz w:val="31"/>
          <w:szCs w:val="31"/>
        </w:rPr>
        <w:t>断能力，但这并不意味着其当然被豁免于金融机构适当性义务的</w:t>
      </w:r>
    </w:p>
    <w:p w14:paraId="75922F38">
      <w:pPr>
        <w:spacing w:line="331" w:lineRule="auto"/>
        <w:rPr>
          <w:rFonts w:ascii="FZFangSong-Z02" w:hAnsi="FZFangSong-Z02" w:eastAsia="FZFangSong-Z02" w:cs="FZFangSong-Z02"/>
          <w:sz w:val="31"/>
          <w:szCs w:val="31"/>
        </w:rPr>
        <w:sectPr>
          <w:footerReference r:id="rId53" w:type="default"/>
          <w:pgSz w:w="11905" w:h="16839"/>
          <w:pgMar w:top="400" w:right="1421" w:bottom="1168" w:left="1575" w:header="0" w:footer="992" w:gutter="0"/>
          <w:cols w:space="720" w:num="1"/>
        </w:sectPr>
      </w:pPr>
    </w:p>
    <w:p w14:paraId="6925A7CB">
      <w:pPr>
        <w:spacing w:line="265" w:lineRule="auto"/>
        <w:rPr>
          <w:rFonts w:ascii="Noto Sans CJK SC Regular"/>
          <w:sz w:val="21"/>
        </w:rPr>
      </w:pPr>
    </w:p>
    <w:p w14:paraId="4584D774">
      <w:pPr>
        <w:spacing w:line="265" w:lineRule="auto"/>
        <w:rPr>
          <w:rFonts w:ascii="Noto Sans CJK SC Regular"/>
          <w:sz w:val="21"/>
        </w:rPr>
      </w:pPr>
    </w:p>
    <w:p w14:paraId="6E4916EB">
      <w:pPr>
        <w:spacing w:line="266" w:lineRule="auto"/>
        <w:rPr>
          <w:rFonts w:ascii="Noto Sans CJK SC Regular"/>
          <w:sz w:val="21"/>
        </w:rPr>
      </w:pPr>
    </w:p>
    <w:p w14:paraId="2890ADDB">
      <w:pPr>
        <w:spacing w:line="266" w:lineRule="auto"/>
        <w:rPr>
          <w:rFonts w:ascii="Noto Sans CJK SC Regular"/>
          <w:sz w:val="21"/>
        </w:rPr>
      </w:pPr>
    </w:p>
    <w:p w14:paraId="3E99F19F">
      <w:pPr>
        <w:spacing w:before="111" w:line="327" w:lineRule="auto"/>
        <w:ind w:left="2" w:hanging="2"/>
        <w:jc w:val="both"/>
        <w:rPr>
          <w:rFonts w:ascii="FZFangSong-Z02" w:hAnsi="FZFangSong-Z02" w:eastAsia="FZFangSong-Z02" w:cs="FZFangSong-Z02"/>
          <w:sz w:val="31"/>
          <w:szCs w:val="31"/>
        </w:rPr>
      </w:pPr>
      <w:r>
        <w:rPr>
          <w:rFonts w:ascii="FZFangSong-Z02" w:hAnsi="FZFangSong-Z02" w:eastAsia="FZFangSong-Z02" w:cs="FZFangSong-Z02"/>
          <w:spacing w:val="17"/>
          <w:sz w:val="31"/>
          <w:szCs w:val="31"/>
        </w:rPr>
        <w:t>保护。适当性义务是金融机构开展业务必须恪守的法定核心义</w:t>
      </w:r>
      <w:r>
        <w:rPr>
          <w:rFonts w:ascii="FZFangSong-Z02" w:hAnsi="FZFangSong-Z02" w:eastAsia="FZFangSong-Z02" w:cs="FZFangSong-Z02"/>
          <w:sz w:val="31"/>
          <w:szCs w:val="31"/>
        </w:rPr>
        <w:t xml:space="preserve"> </w:t>
      </w:r>
      <w:r>
        <w:rPr>
          <w:rFonts w:ascii="FZFangSong-Z02" w:hAnsi="FZFangSong-Z02" w:eastAsia="FZFangSong-Z02" w:cs="FZFangSong-Z02"/>
          <w:spacing w:val="5"/>
          <w:sz w:val="31"/>
          <w:szCs w:val="31"/>
        </w:rPr>
        <w:t>务，其适用范围不局限于自然人金融投资者，也不因交易主体的</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机构属性、过往投资经验而当然免除。司法实践中，若卖方机构</w:t>
      </w:r>
      <w:r>
        <w:rPr>
          <w:rFonts w:ascii="FZFangSong-Z02" w:hAnsi="FZFangSong-Z02" w:eastAsia="FZFangSong-Z02" w:cs="FZFangSong-Z02"/>
          <w:spacing w:val="6"/>
          <w:sz w:val="31"/>
          <w:szCs w:val="31"/>
        </w:rPr>
        <w:t xml:space="preserve"> </w:t>
      </w:r>
      <w:r>
        <w:rPr>
          <w:rFonts w:ascii="FZFangSong-Z02" w:hAnsi="FZFangSong-Z02" w:eastAsia="FZFangSong-Z02" w:cs="FZFangSong-Z02"/>
          <w:spacing w:val="5"/>
          <w:sz w:val="31"/>
          <w:szCs w:val="31"/>
        </w:rPr>
        <w:t>未全面履行投资者资质审查、风险匹配推介等法定职责，存在故</w:t>
      </w:r>
      <w:r>
        <w:rPr>
          <w:rFonts w:ascii="FZFangSong-Z02" w:hAnsi="FZFangSong-Z02" w:eastAsia="FZFangSong-Z02" w:cs="FZFangSong-Z02"/>
          <w:spacing w:val="8"/>
          <w:sz w:val="31"/>
          <w:szCs w:val="31"/>
        </w:rPr>
        <w:t xml:space="preserve"> </w:t>
      </w:r>
      <w:r>
        <w:rPr>
          <w:rFonts w:ascii="FZFangSong-Z02" w:hAnsi="FZFangSong-Z02" w:eastAsia="FZFangSong-Z02" w:cs="FZFangSong-Z02"/>
          <w:spacing w:val="5"/>
          <w:sz w:val="31"/>
          <w:szCs w:val="31"/>
        </w:rPr>
        <w:t>意误导投资者、未充分履行风险披露义务、违规越级销售等过错</w:t>
      </w:r>
      <w:r>
        <w:rPr>
          <w:rFonts w:ascii="FZFangSong-Z02" w:hAnsi="FZFangSong-Z02" w:eastAsia="FZFangSong-Z02" w:cs="FZFangSong-Z02"/>
          <w:spacing w:val="8"/>
          <w:sz w:val="31"/>
          <w:szCs w:val="31"/>
        </w:rPr>
        <w:t xml:space="preserve"> 行为，即便面对机构投资者，仍需承担相应的侵权或违约</w:t>
      </w:r>
      <w:r>
        <w:rPr>
          <w:rFonts w:ascii="FZFangSong-Z02" w:hAnsi="FZFangSong-Z02" w:eastAsia="FZFangSong-Z02" w:cs="FZFangSong-Z02"/>
          <w:spacing w:val="7"/>
          <w:sz w:val="31"/>
          <w:szCs w:val="31"/>
        </w:rPr>
        <w:t>责任。</w:t>
      </w:r>
    </w:p>
    <w:sectPr>
      <w:footerReference r:id="rId54" w:type="default"/>
      <w:pgSz w:w="11905" w:h="16839"/>
      <w:pgMar w:top="400" w:right="1401" w:bottom="1170" w:left="160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oto Sans CJK SC Regular">
    <w:panose1 w:val="020B0500000000000000"/>
    <w:charset w:val="86"/>
    <w:family w:val="auto"/>
    <w:pitch w:val="default"/>
    <w:sig w:usb0="30000003" w:usb1="2BDF3C10" w:usb2="00000016" w:usb3="00000000" w:csb0="602E0107" w:csb1="00000000"/>
  </w:font>
  <w:font w:name="FZHei-B01">
    <w:panose1 w:val="02000000000000000000"/>
    <w:charset w:val="86"/>
    <w:family w:val="auto"/>
    <w:pitch w:val="default"/>
    <w:sig w:usb0="00000001" w:usb1="08000000" w:usb2="00000000" w:usb3="00000000" w:csb0="00040000" w:csb1="00000000"/>
  </w:font>
  <w:font w:name="FZXiaoBiaoSong-B05S">
    <w:panose1 w:val="02000000000000000000"/>
    <w:charset w:val="86"/>
    <w:family w:val="auto"/>
    <w:pitch w:val="default"/>
    <w:sig w:usb0="A00002BF" w:usb1="184F6CFA" w:usb2="00000012" w:usb3="00000000" w:csb0="00040001" w:csb1="00000000"/>
  </w:font>
  <w:font w:name="FZKai-Z03">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ZFangSong-Z02">
    <w:panose1 w:val="02000000000000000000"/>
    <w:charset w:val="86"/>
    <w:family w:val="auto"/>
    <w:pitch w:val="default"/>
    <w:sig w:usb0="00000001" w:usb1="08000000" w:usb2="00000000" w:usb3="00000000" w:csb0="00040000" w:csb1="00000000"/>
  </w:font>
  <w:font w:name="FZShuSong-Z01">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5E1A">
    <w:pPr>
      <w:spacing w:line="14" w:lineRule="auto"/>
      <w:rPr>
        <w:rFonts w:ascii="Noto Sans CJK SC Regula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18E3">
    <w:pPr>
      <w:spacing w:line="192" w:lineRule="auto"/>
      <w:ind w:left="4372"/>
      <w:rPr>
        <w:rFonts w:ascii="DejaVu Sans" w:hAnsi="DejaVu Sans" w:eastAsia="DejaVu Sans" w:cs="DejaVu Sans"/>
        <w:sz w:val="18"/>
        <w:szCs w:val="18"/>
      </w:rPr>
    </w:pPr>
    <w:r>
      <w:rPr>
        <w:rFonts w:ascii="DejaVu Sans" w:hAnsi="DejaVu Sans" w:eastAsia="DejaVu Sans" w:cs="DejaVu Sans"/>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CC5AF">
    <w:pPr>
      <w:spacing w:line="192" w:lineRule="auto"/>
      <w:ind w:left="4310"/>
      <w:rPr>
        <w:rFonts w:ascii="DejaVu Sans" w:hAnsi="DejaVu Sans" w:eastAsia="DejaVu Sans" w:cs="DejaVu Sans"/>
        <w:sz w:val="18"/>
        <w:szCs w:val="18"/>
      </w:rPr>
    </w:pPr>
    <w:r>
      <w:rPr>
        <w:rFonts w:ascii="DejaVu Sans" w:hAnsi="DejaVu Sans" w:eastAsia="DejaVu Sans" w:cs="DejaVu Sans"/>
        <w:spacing w:val="-10"/>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7474">
    <w:pPr>
      <w:spacing w:line="189" w:lineRule="auto"/>
      <w:ind w:left="4315"/>
      <w:rPr>
        <w:rFonts w:ascii="DejaVu Sans" w:hAnsi="DejaVu Sans" w:eastAsia="DejaVu Sans" w:cs="DejaVu Sans"/>
        <w:sz w:val="18"/>
        <w:szCs w:val="18"/>
      </w:rPr>
    </w:pPr>
    <w:r>
      <w:rPr>
        <w:rFonts w:ascii="DejaVu Sans" w:hAnsi="DejaVu Sans" w:eastAsia="DejaVu Sans" w:cs="DejaVu Sans"/>
        <w:spacing w:val="-10"/>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8ACA">
    <w:pPr>
      <w:spacing w:line="192" w:lineRule="auto"/>
      <w:ind w:left="4312"/>
      <w:rPr>
        <w:rFonts w:ascii="DejaVu Sans" w:hAnsi="DejaVu Sans" w:eastAsia="DejaVu Sans" w:cs="DejaVu Sans"/>
        <w:sz w:val="18"/>
        <w:szCs w:val="18"/>
      </w:rPr>
    </w:pPr>
    <w:r>
      <w:rPr>
        <w:rFonts w:ascii="DejaVu Sans" w:hAnsi="DejaVu Sans" w:eastAsia="DejaVu Sans" w:cs="DejaVu Sans"/>
        <w:spacing w:val="-10"/>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B7C71">
    <w:pPr>
      <w:spacing w:line="192" w:lineRule="auto"/>
      <w:ind w:left="4324"/>
      <w:rPr>
        <w:rFonts w:ascii="DejaVu Sans" w:hAnsi="DejaVu Sans" w:eastAsia="DejaVu Sans" w:cs="DejaVu Sans"/>
        <w:sz w:val="18"/>
        <w:szCs w:val="18"/>
      </w:rPr>
    </w:pPr>
    <w:r>
      <w:rPr>
        <w:rFonts w:ascii="DejaVu Sans" w:hAnsi="DejaVu Sans" w:eastAsia="DejaVu Sans" w:cs="DejaVu Sans"/>
        <w:spacing w:val="-10"/>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5875">
    <w:pPr>
      <w:spacing w:line="189" w:lineRule="auto"/>
      <w:ind w:left="4310"/>
      <w:rPr>
        <w:rFonts w:ascii="DejaVu Sans" w:hAnsi="DejaVu Sans" w:eastAsia="DejaVu Sans" w:cs="DejaVu Sans"/>
        <w:sz w:val="18"/>
        <w:szCs w:val="18"/>
      </w:rPr>
    </w:pPr>
    <w:r>
      <w:rPr>
        <w:rFonts w:ascii="DejaVu Sans" w:hAnsi="DejaVu Sans" w:eastAsia="DejaVu Sans" w:cs="DejaVu Sans"/>
        <w:spacing w:val="-10"/>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B184">
    <w:pPr>
      <w:spacing w:line="189" w:lineRule="auto"/>
      <w:ind w:left="4308"/>
      <w:rPr>
        <w:rFonts w:ascii="DejaVu Sans" w:hAnsi="DejaVu Sans" w:eastAsia="DejaVu Sans" w:cs="DejaVu Sans"/>
        <w:sz w:val="18"/>
        <w:szCs w:val="18"/>
      </w:rPr>
    </w:pPr>
    <w:r>
      <w:rPr>
        <w:rFonts w:ascii="DejaVu Sans" w:hAnsi="DejaVu Sans" w:eastAsia="DejaVu Sans" w:cs="DejaVu Sans"/>
        <w:spacing w:val="-10"/>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EC2B">
    <w:pPr>
      <w:spacing w:line="192" w:lineRule="auto"/>
      <w:ind w:left="4324"/>
      <w:rPr>
        <w:rFonts w:ascii="DejaVu Sans" w:hAnsi="DejaVu Sans" w:eastAsia="DejaVu Sans" w:cs="DejaVu Sans"/>
        <w:sz w:val="18"/>
        <w:szCs w:val="18"/>
      </w:rPr>
    </w:pPr>
    <w:r>
      <w:rPr>
        <w:rFonts w:ascii="DejaVu Sans" w:hAnsi="DejaVu Sans" w:eastAsia="DejaVu Sans" w:cs="DejaVu Sans"/>
        <w:spacing w:val="-10"/>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316E">
    <w:pPr>
      <w:spacing w:line="189" w:lineRule="auto"/>
      <w:ind w:left="4323"/>
      <w:rPr>
        <w:rFonts w:ascii="DejaVu Sans" w:hAnsi="DejaVu Sans" w:eastAsia="DejaVu Sans" w:cs="DejaVu Sans"/>
        <w:sz w:val="18"/>
        <w:szCs w:val="18"/>
      </w:rPr>
    </w:pPr>
    <w:r>
      <w:rPr>
        <w:rFonts w:ascii="DejaVu Sans" w:hAnsi="DejaVu Sans" w:eastAsia="DejaVu Sans" w:cs="DejaVu Sans"/>
        <w:spacing w:val="-10"/>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9517">
    <w:pPr>
      <w:spacing w:line="192" w:lineRule="auto"/>
      <w:ind w:left="4312"/>
      <w:rPr>
        <w:rFonts w:ascii="DejaVu Sans" w:hAnsi="DejaVu Sans" w:eastAsia="DejaVu Sans" w:cs="DejaVu Sans"/>
        <w:sz w:val="18"/>
        <w:szCs w:val="18"/>
      </w:rPr>
    </w:pPr>
    <w:r>
      <w:rPr>
        <w:rFonts w:ascii="DejaVu Sans" w:hAnsi="DejaVu Sans" w:eastAsia="DejaVu Sans" w:cs="DejaVu Sans"/>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23B3">
    <w:pPr>
      <w:spacing w:line="189" w:lineRule="auto"/>
      <w:ind w:left="4382"/>
      <w:rPr>
        <w:rFonts w:ascii="DejaVu Sans" w:hAnsi="DejaVu Sans" w:eastAsia="DejaVu Sans" w:cs="DejaVu Sans"/>
        <w:sz w:val="18"/>
        <w:szCs w:val="18"/>
      </w:rPr>
    </w:pPr>
    <w:r>
      <w:rPr>
        <w:rFonts w:ascii="DejaVu Sans" w:hAnsi="DejaVu Sans" w:eastAsia="DejaVu Sans" w:cs="DejaVu Sans"/>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D17D">
    <w:pPr>
      <w:spacing w:line="192" w:lineRule="auto"/>
      <w:ind w:left="4311"/>
      <w:rPr>
        <w:rFonts w:ascii="DejaVu Sans" w:hAnsi="DejaVu Sans" w:eastAsia="DejaVu Sans" w:cs="DejaVu Sans"/>
        <w:sz w:val="18"/>
        <w:szCs w:val="18"/>
      </w:rPr>
    </w:pPr>
    <w:r>
      <w:rPr>
        <w:rFonts w:ascii="DejaVu Sans" w:hAnsi="DejaVu Sans" w:eastAsia="DejaVu Sans" w:cs="DejaVu Sans"/>
        <w:spacing w:val="-10"/>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819A">
    <w:pPr>
      <w:spacing w:line="192" w:lineRule="auto"/>
      <w:ind w:left="4306"/>
      <w:rPr>
        <w:rFonts w:ascii="DejaVu Sans" w:hAnsi="DejaVu Sans" w:eastAsia="DejaVu Sans" w:cs="DejaVu Sans"/>
        <w:sz w:val="18"/>
        <w:szCs w:val="18"/>
      </w:rPr>
    </w:pPr>
    <w:r>
      <w:rPr>
        <w:rFonts w:ascii="DejaVu Sans" w:hAnsi="DejaVu Sans" w:eastAsia="DejaVu Sans" w:cs="DejaVu Sans"/>
        <w:spacing w:val="-7"/>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F1F10">
    <w:pPr>
      <w:spacing w:line="192" w:lineRule="auto"/>
      <w:ind w:left="4302"/>
      <w:rPr>
        <w:rFonts w:ascii="DejaVu Sans" w:hAnsi="DejaVu Sans" w:eastAsia="DejaVu Sans" w:cs="DejaVu Sans"/>
        <w:sz w:val="18"/>
        <w:szCs w:val="18"/>
      </w:rPr>
    </w:pPr>
    <w:r>
      <w:rPr>
        <w:rFonts w:ascii="DejaVu Sans" w:hAnsi="DejaVu Sans" w:eastAsia="DejaVu Sans" w:cs="DejaVu Sans"/>
        <w:spacing w:val="-7"/>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77">
    <w:pPr>
      <w:spacing w:line="192" w:lineRule="auto"/>
      <w:ind w:left="4302"/>
      <w:rPr>
        <w:rFonts w:ascii="DejaVu Sans" w:hAnsi="DejaVu Sans" w:eastAsia="DejaVu Sans" w:cs="DejaVu Sans"/>
        <w:sz w:val="18"/>
        <w:szCs w:val="18"/>
      </w:rPr>
    </w:pPr>
    <w:r>
      <w:rPr>
        <w:rFonts w:ascii="DejaVu Sans" w:hAnsi="DejaVu Sans" w:eastAsia="DejaVu Sans" w:cs="DejaVu Sans"/>
        <w:spacing w:val="-7"/>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7F8E">
    <w:pPr>
      <w:spacing w:line="192" w:lineRule="auto"/>
      <w:ind w:left="4303"/>
      <w:rPr>
        <w:rFonts w:ascii="DejaVu Sans" w:hAnsi="DejaVu Sans" w:eastAsia="DejaVu Sans" w:cs="DejaVu Sans"/>
        <w:sz w:val="18"/>
        <w:szCs w:val="18"/>
      </w:rPr>
    </w:pPr>
    <w:r>
      <w:rPr>
        <w:rFonts w:ascii="DejaVu Sans" w:hAnsi="DejaVu Sans" w:eastAsia="DejaVu Sans" w:cs="DejaVu Sans"/>
        <w:spacing w:val="-7"/>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5B0D5">
    <w:pPr>
      <w:spacing w:line="192" w:lineRule="auto"/>
      <w:ind w:left="4319"/>
      <w:rPr>
        <w:rFonts w:ascii="DejaVu Sans" w:hAnsi="DejaVu Sans" w:eastAsia="DejaVu Sans" w:cs="DejaVu Sans"/>
        <w:sz w:val="18"/>
        <w:szCs w:val="18"/>
      </w:rPr>
    </w:pPr>
    <w:r>
      <w:rPr>
        <w:rFonts w:ascii="DejaVu Sans" w:hAnsi="DejaVu Sans" w:eastAsia="DejaVu Sans" w:cs="DejaVu Sans"/>
        <w:spacing w:val="-7"/>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53DD">
    <w:pPr>
      <w:spacing w:line="192" w:lineRule="auto"/>
      <w:ind w:left="4303"/>
      <w:rPr>
        <w:rFonts w:ascii="DejaVu Sans" w:hAnsi="DejaVu Sans" w:eastAsia="DejaVu Sans" w:cs="DejaVu Sans"/>
        <w:sz w:val="18"/>
        <w:szCs w:val="18"/>
      </w:rPr>
    </w:pPr>
    <w:r>
      <w:rPr>
        <w:rFonts w:ascii="DejaVu Sans" w:hAnsi="DejaVu Sans" w:eastAsia="DejaVu Sans" w:cs="DejaVu Sans"/>
        <w:spacing w:val="-7"/>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8BD5">
    <w:pPr>
      <w:spacing w:line="192" w:lineRule="auto"/>
      <w:ind w:left="4307"/>
      <w:rPr>
        <w:rFonts w:ascii="DejaVu Sans" w:hAnsi="DejaVu Sans" w:eastAsia="DejaVu Sans" w:cs="DejaVu Sans"/>
        <w:sz w:val="18"/>
        <w:szCs w:val="18"/>
      </w:rPr>
    </w:pPr>
    <w:r>
      <w:rPr>
        <w:rFonts w:ascii="DejaVu Sans" w:hAnsi="DejaVu Sans" w:eastAsia="DejaVu Sans" w:cs="DejaVu Sans"/>
        <w:spacing w:val="-7"/>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62F7">
    <w:pPr>
      <w:spacing w:line="192" w:lineRule="auto"/>
      <w:ind w:left="4307"/>
      <w:rPr>
        <w:rFonts w:ascii="DejaVu Sans" w:hAnsi="DejaVu Sans" w:eastAsia="DejaVu Sans" w:cs="DejaVu Sans"/>
        <w:sz w:val="18"/>
        <w:szCs w:val="18"/>
      </w:rPr>
    </w:pPr>
    <w:r>
      <w:rPr>
        <w:rFonts w:ascii="DejaVu Sans" w:hAnsi="DejaVu Sans" w:eastAsia="DejaVu Sans" w:cs="DejaVu Sans"/>
        <w:spacing w:val="-7"/>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15CD">
    <w:pPr>
      <w:spacing w:line="192" w:lineRule="auto"/>
      <w:ind w:left="4331"/>
      <w:rPr>
        <w:rFonts w:ascii="DejaVu Sans" w:hAnsi="DejaVu Sans" w:eastAsia="DejaVu Sans" w:cs="DejaVu Sans"/>
        <w:sz w:val="18"/>
        <w:szCs w:val="18"/>
      </w:rPr>
    </w:pPr>
    <w:r>
      <w:rPr>
        <w:rFonts w:ascii="DejaVu Sans" w:hAnsi="DejaVu Sans" w:eastAsia="DejaVu Sans" w:cs="DejaVu Sans"/>
        <w:spacing w:val="-7"/>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4F61">
    <w:pPr>
      <w:spacing w:line="192" w:lineRule="auto"/>
      <w:ind w:left="4365"/>
      <w:rPr>
        <w:rFonts w:ascii="DejaVu Sans" w:hAnsi="DejaVu Sans" w:eastAsia="DejaVu Sans" w:cs="DejaVu Sans"/>
        <w:sz w:val="18"/>
        <w:szCs w:val="18"/>
      </w:rPr>
    </w:pPr>
    <w:r>
      <w:rPr>
        <w:rFonts w:ascii="DejaVu Sans" w:hAnsi="DejaVu Sans" w:eastAsia="DejaVu Sans" w:cs="DejaVu Sans"/>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6A9A">
    <w:pPr>
      <w:spacing w:line="192" w:lineRule="auto"/>
      <w:ind w:left="4331"/>
      <w:rPr>
        <w:rFonts w:ascii="DejaVu Sans" w:hAnsi="DejaVu Sans" w:eastAsia="DejaVu Sans" w:cs="DejaVu Sans"/>
        <w:sz w:val="18"/>
        <w:szCs w:val="18"/>
      </w:rPr>
    </w:pPr>
    <w:r>
      <w:rPr>
        <w:rFonts w:ascii="DejaVu Sans" w:hAnsi="DejaVu Sans" w:eastAsia="DejaVu Sans" w:cs="DejaVu Sans"/>
        <w:spacing w:val="-7"/>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8488">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D550">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825F">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B001">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9054">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EAD4">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20FD">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53EF">
    <w:pPr>
      <w:spacing w:line="192" w:lineRule="auto"/>
      <w:ind w:left="4301"/>
      <w:rPr>
        <w:rFonts w:ascii="DejaVu Sans" w:hAnsi="DejaVu Sans" w:eastAsia="DejaVu Sans" w:cs="DejaVu Sans"/>
        <w:sz w:val="18"/>
        <w:szCs w:val="18"/>
      </w:rPr>
    </w:pPr>
    <w:r>
      <w:rPr>
        <w:rFonts w:ascii="DejaVu Sans" w:hAnsi="DejaVu Sans" w:eastAsia="DejaVu Sans" w:cs="DejaVu Sans"/>
        <w:spacing w:val="-7"/>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1FAD">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8FBF">
    <w:pPr>
      <w:spacing w:line="192" w:lineRule="auto"/>
      <w:ind w:left="4359"/>
      <w:rPr>
        <w:rFonts w:ascii="DejaVu Sans" w:hAnsi="DejaVu Sans" w:eastAsia="DejaVu Sans" w:cs="DejaVu Sans"/>
        <w:sz w:val="18"/>
        <w:szCs w:val="18"/>
      </w:rPr>
    </w:pPr>
    <w:r>
      <w:rPr>
        <w:rFonts w:ascii="DejaVu Sans" w:hAnsi="DejaVu Sans" w:eastAsia="DejaVu Sans" w:cs="DejaVu Sans"/>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11F9">
    <w:pPr>
      <w:spacing w:line="192" w:lineRule="auto"/>
      <w:ind w:left="4332"/>
      <w:rPr>
        <w:rFonts w:ascii="DejaVu Sans" w:hAnsi="DejaVu Sans" w:eastAsia="DejaVu Sans" w:cs="DejaVu Sans"/>
        <w:sz w:val="18"/>
        <w:szCs w:val="18"/>
      </w:rPr>
    </w:pPr>
    <w:r>
      <w:rPr>
        <w:rFonts w:ascii="DejaVu Sans" w:hAnsi="DejaVu Sans" w:eastAsia="DejaVu Sans" w:cs="DejaVu Sans"/>
        <w:spacing w:val="-7"/>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92B9">
    <w:pPr>
      <w:spacing w:line="192" w:lineRule="auto"/>
      <w:ind w:left="4337"/>
      <w:rPr>
        <w:rFonts w:ascii="DejaVu Sans" w:hAnsi="DejaVu Sans" w:eastAsia="DejaVu Sans" w:cs="DejaVu Sans"/>
        <w:sz w:val="18"/>
        <w:szCs w:val="18"/>
      </w:rPr>
    </w:pPr>
    <w:r>
      <w:rPr>
        <w:rFonts w:ascii="DejaVu Sans" w:hAnsi="DejaVu Sans" w:eastAsia="DejaVu Sans" w:cs="DejaVu Sans"/>
        <w:spacing w:val="-5"/>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8658">
    <w:pPr>
      <w:spacing w:line="189" w:lineRule="auto"/>
      <w:ind w:left="4327"/>
      <w:rPr>
        <w:rFonts w:ascii="DejaVu Sans" w:hAnsi="DejaVu Sans" w:eastAsia="DejaVu Sans" w:cs="DejaVu Sans"/>
        <w:sz w:val="18"/>
        <w:szCs w:val="18"/>
      </w:rPr>
    </w:pPr>
    <w:r>
      <w:rPr>
        <w:rFonts w:ascii="DejaVu Sans" w:hAnsi="DejaVu Sans" w:eastAsia="DejaVu Sans" w:cs="DejaVu Sans"/>
        <w:spacing w:val="-5"/>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9560">
    <w:pPr>
      <w:spacing w:line="192" w:lineRule="auto"/>
      <w:ind w:left="4327"/>
      <w:rPr>
        <w:rFonts w:ascii="DejaVu Sans" w:hAnsi="DejaVu Sans" w:eastAsia="DejaVu Sans" w:cs="DejaVu Sans"/>
        <w:sz w:val="18"/>
        <w:szCs w:val="18"/>
      </w:rPr>
    </w:pPr>
    <w:r>
      <w:rPr>
        <w:rFonts w:ascii="DejaVu Sans" w:hAnsi="DejaVu Sans" w:eastAsia="DejaVu Sans" w:cs="DejaVu Sans"/>
        <w:spacing w:val="-5"/>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060A">
    <w:pPr>
      <w:spacing w:line="192" w:lineRule="auto"/>
      <w:ind w:left="4297"/>
      <w:rPr>
        <w:rFonts w:ascii="DejaVu Sans" w:hAnsi="DejaVu Sans" w:eastAsia="DejaVu Sans" w:cs="DejaVu Sans"/>
        <w:sz w:val="18"/>
        <w:szCs w:val="18"/>
      </w:rPr>
    </w:pPr>
    <w:r>
      <w:rPr>
        <w:rFonts w:ascii="DejaVu Sans" w:hAnsi="DejaVu Sans" w:eastAsia="DejaVu Sans" w:cs="DejaVu Sans"/>
        <w:spacing w:val="-5"/>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11CD">
    <w:pPr>
      <w:spacing w:line="189" w:lineRule="auto"/>
      <w:ind w:left="4327"/>
      <w:rPr>
        <w:rFonts w:ascii="DejaVu Sans" w:hAnsi="DejaVu Sans" w:eastAsia="DejaVu Sans" w:cs="DejaVu Sans"/>
        <w:sz w:val="18"/>
        <w:szCs w:val="18"/>
      </w:rPr>
    </w:pPr>
    <w:r>
      <w:rPr>
        <w:rFonts w:ascii="DejaVu Sans" w:hAnsi="DejaVu Sans" w:eastAsia="DejaVu Sans" w:cs="DejaVu Sans"/>
        <w:spacing w:val="-5"/>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ACA56">
    <w:pPr>
      <w:spacing w:line="189" w:lineRule="auto"/>
      <w:ind w:left="4294"/>
      <w:rPr>
        <w:rFonts w:ascii="DejaVu Sans" w:hAnsi="DejaVu Sans" w:eastAsia="DejaVu Sans" w:cs="DejaVu Sans"/>
        <w:sz w:val="18"/>
        <w:szCs w:val="18"/>
      </w:rPr>
    </w:pPr>
    <w:r>
      <w:rPr>
        <w:rFonts w:ascii="DejaVu Sans" w:hAnsi="DejaVu Sans" w:eastAsia="DejaVu Sans" w:cs="DejaVu Sans"/>
        <w:spacing w:val="-5"/>
        <w:sz w:val="18"/>
        <w:szCs w:val="18"/>
      </w:rPr>
      <w:t>45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5E6C">
    <w:pPr>
      <w:spacing w:line="192" w:lineRule="auto"/>
      <w:ind w:left="4327"/>
      <w:rPr>
        <w:rFonts w:ascii="DejaVu Sans" w:hAnsi="DejaVu Sans" w:eastAsia="DejaVu Sans" w:cs="DejaVu Sans"/>
        <w:sz w:val="18"/>
        <w:szCs w:val="18"/>
      </w:rPr>
    </w:pPr>
    <w:r>
      <w:rPr>
        <w:rFonts w:ascii="DejaVu Sans" w:hAnsi="DejaVu Sans" w:eastAsia="DejaVu Sans" w:cs="DejaVu Sans"/>
        <w:spacing w:val="-5"/>
        <w:sz w:val="18"/>
        <w:szCs w:val="18"/>
      </w:rPr>
      <w:t>46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A3DF">
    <w:pPr>
      <w:spacing w:line="189" w:lineRule="auto"/>
      <w:ind w:left="4327"/>
      <w:rPr>
        <w:rFonts w:ascii="DejaVu Sans" w:hAnsi="DejaVu Sans" w:eastAsia="DejaVu Sans" w:cs="DejaVu Sans"/>
        <w:sz w:val="18"/>
        <w:szCs w:val="18"/>
      </w:rPr>
    </w:pPr>
    <w:r>
      <w:rPr>
        <w:rFonts w:ascii="DejaVu Sans" w:hAnsi="DejaVu Sans" w:eastAsia="DejaVu Sans" w:cs="DejaVu Sans"/>
        <w:spacing w:val="-5"/>
        <w:sz w:val="18"/>
        <w:szCs w:val="18"/>
      </w:rPr>
      <w:t>47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F332C">
    <w:pPr>
      <w:spacing w:line="192" w:lineRule="auto"/>
      <w:ind w:left="4303"/>
      <w:rPr>
        <w:rFonts w:ascii="DejaVu Sans" w:hAnsi="DejaVu Sans" w:eastAsia="DejaVu Sans" w:cs="DejaVu Sans"/>
        <w:sz w:val="18"/>
        <w:szCs w:val="18"/>
      </w:rPr>
    </w:pPr>
    <w:r>
      <w:rPr>
        <w:rFonts w:ascii="DejaVu Sans" w:hAnsi="DejaVu Sans" w:eastAsia="DejaVu Sans" w:cs="DejaVu Sans"/>
        <w:spacing w:val="-5"/>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7E6B">
    <w:pPr>
      <w:spacing w:line="189" w:lineRule="auto"/>
      <w:ind w:left="4374"/>
      <w:rPr>
        <w:rFonts w:ascii="DejaVu Sans" w:hAnsi="DejaVu Sans" w:eastAsia="DejaVu Sans" w:cs="DejaVu Sans"/>
        <w:sz w:val="18"/>
        <w:szCs w:val="18"/>
      </w:rPr>
    </w:pPr>
    <w:r>
      <w:rPr>
        <w:rFonts w:ascii="DejaVu Sans" w:hAnsi="DejaVu Sans" w:eastAsia="DejaVu Sans" w:cs="DejaVu Sans"/>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B4ECA">
    <w:pPr>
      <w:spacing w:line="189" w:lineRule="auto"/>
      <w:ind w:left="4409"/>
      <w:rPr>
        <w:rFonts w:ascii="DejaVu Sans" w:hAnsi="DejaVu Sans" w:eastAsia="DejaVu Sans" w:cs="DejaVu Sans"/>
        <w:sz w:val="18"/>
        <w:szCs w:val="18"/>
      </w:rPr>
    </w:pPr>
    <w:r>
      <w:rPr>
        <w:rFonts w:ascii="DejaVu Sans" w:hAnsi="DejaVu Sans" w:eastAsia="DejaVu Sans" w:cs="DejaVu Sans"/>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36A9">
    <w:pPr>
      <w:spacing w:line="192" w:lineRule="auto"/>
      <w:ind w:left="4365"/>
      <w:rPr>
        <w:rFonts w:ascii="DejaVu Sans" w:hAnsi="DejaVu Sans" w:eastAsia="DejaVu Sans" w:cs="DejaVu Sans"/>
        <w:sz w:val="18"/>
        <w:szCs w:val="18"/>
      </w:rPr>
    </w:pPr>
    <w:r>
      <w:rPr>
        <w:rFonts w:ascii="DejaVu Sans" w:hAnsi="DejaVu Sans" w:eastAsia="DejaVu Sans" w:cs="DejaVu Sans"/>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AE97">
    <w:pPr>
      <w:spacing w:line="189" w:lineRule="auto"/>
      <w:ind w:left="4410"/>
      <w:rPr>
        <w:rFonts w:ascii="DejaVu Sans" w:hAnsi="DejaVu Sans" w:eastAsia="DejaVu Sans" w:cs="DejaVu Sans"/>
        <w:sz w:val="18"/>
        <w:szCs w:val="18"/>
      </w:rPr>
    </w:pPr>
    <w:r>
      <w:rPr>
        <w:rFonts w:ascii="DejaVu Sans" w:hAnsi="DejaVu Sans" w:eastAsia="DejaVu Sans" w:cs="DejaVu Sans"/>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0DD8">
    <w:pPr>
      <w:spacing w:line="192" w:lineRule="auto"/>
      <w:ind w:left="4407"/>
      <w:rPr>
        <w:rFonts w:ascii="DejaVu Sans" w:hAnsi="DejaVu Sans" w:eastAsia="DejaVu Sans" w:cs="DejaVu Sans"/>
        <w:sz w:val="18"/>
        <w:szCs w:val="18"/>
      </w:rPr>
    </w:pPr>
    <w:r>
      <w:rPr>
        <w:rFonts w:ascii="DejaVu Sans" w:hAnsi="DejaVu Sans" w:eastAsia="DejaVu Sans" w:cs="DejaVu Sans"/>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5FC1">
    <w:pPr>
      <w:spacing w:line="14" w:lineRule="auto"/>
      <w:rPr>
        <w:rFonts w:ascii="Noto Sans CJK SC Regula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DF73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Noto Sans CJK SC Regular" w:hAnsi="Noto Sans CJK SC Regular" w:eastAsia="Noto Sans CJK SC Regular" w:cs="Noto Sans CJK SC Regular"/>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Noto Sans CJK SC Regular" w:hAnsi="Noto Sans CJK SC Regular" w:eastAsia="Noto Sans CJK SC Regular" w:cs="Noto Sans CJK SC Regular"/>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ZHei-B01" w:hAnsi="FZHei-B01" w:eastAsia="FZHei-B01" w:cs="FZHei-B01"/>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image" Target="media/image7.jpeg"/><Relationship Id="rId61" Type="http://schemas.openxmlformats.org/officeDocument/2006/relationships/image" Target="media/image6.jpeg"/><Relationship Id="rId60" Type="http://schemas.openxmlformats.org/officeDocument/2006/relationships/image" Target="media/image5.jpeg"/><Relationship Id="rId6" Type="http://schemas.openxmlformats.org/officeDocument/2006/relationships/footer" Target="footer1.xml"/><Relationship Id="rId59" Type="http://schemas.openxmlformats.org/officeDocument/2006/relationships/image" Target="media/image4.jpeg"/><Relationship Id="rId58" Type="http://schemas.openxmlformats.org/officeDocument/2006/relationships/image" Target="media/image3.jpeg"/><Relationship Id="rId57" Type="http://schemas.openxmlformats.org/officeDocument/2006/relationships/image" Target="media/image2.jpe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TotalTime>4</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2026-05-13T20:32:00Z</dcterms:created>
  <dc:creator>zhanglipeng</dc:creator>
  <cp:lastModifiedBy>李梦阳</cp:lastModifiedBy>
  <dcterms:modified xsi:type="dcterms:W3CDTF">2026-05-14T08:50:47Z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2026-05-14T08:46:27Z</vt:filetime>
  </property>
  <property fmtid="{D5CDD505-2E9C-101B-9397-08002B2CF9AE}" pid="4" name="KSOProductBuildVer">
    <vt:lpwstr>2052-12.1.2.22550</vt:lpwstr>
  </property>
  <property fmtid="{D5CDD505-2E9C-101B-9397-08002B2CF9AE}" pid="5" name="ICV">
    <vt:lpwstr>2A71EB1114F77830671C056A1BD87230_43</vt:lpwstr>
  </property>
</Properties>
</file>